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A03B" w14:textId="45DFD68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lang w:val="es-CO" w:eastAsia="es-ES_tradnl"/>
        </w:rPr>
        <w:t xml:space="preserve">RED INTERINSTITUCIONAL </w:t>
      </w:r>
      <w:r>
        <w:rPr>
          <w:rFonts w:ascii="Arial" w:eastAsia="Times New Roman" w:hAnsi="Arial" w:cs="Arial"/>
          <w:b/>
          <w:bCs/>
          <w:lang w:val="es-CO" w:eastAsia="es-ES_tradnl"/>
        </w:rPr>
        <w:t>PARA EL ESTUDIO DEL PROCESO Y LA</w:t>
      </w:r>
      <w:r w:rsidRPr="006E18CC">
        <w:rPr>
          <w:rFonts w:ascii="Arial" w:eastAsia="Times New Roman" w:hAnsi="Arial" w:cs="Arial"/>
          <w:b/>
          <w:bCs/>
          <w:lang w:val="es-CO" w:eastAsia="es-ES_tradnl"/>
        </w:rPr>
        <w:t xml:space="preserve"> JUSTICIA </w:t>
      </w:r>
    </w:p>
    <w:p w14:paraId="3BCFC79C" w14:textId="016A5CF5"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Pr>
          <w:rFonts w:ascii="ArialMT" w:eastAsia="Times New Roman" w:hAnsi="ArialMT" w:cs="Times New Roman"/>
          <w:lang w:val="es-CO" w:eastAsia="es-ES_tradnl"/>
        </w:rPr>
        <w:t xml:space="preserve">La Red Interuniversitaria para el Estudio del Proceso y la </w:t>
      </w:r>
      <w:r w:rsidRPr="006E18CC">
        <w:rPr>
          <w:rFonts w:ascii="ArialMT" w:eastAsia="Times New Roman" w:hAnsi="ArialMT" w:cs="Times New Roman"/>
          <w:lang w:val="es-CO" w:eastAsia="es-ES_tradnl"/>
        </w:rPr>
        <w:t xml:space="preserve">Justicia ha recogido las banderas de la loable labor que realizó el CENTRO DE ESTUDIOS DEL DERECHO PROCESAL DE MEDELLÍN, institución que fue inaugurada en 1980 gracias a la idea de los ilustres juristas Orión Álvarez Atehortúa, Jairo Duque Velez y Eugenio Prieto Mesa y que fue materializada por los Doctores Gilberto Martínez Rave y Enrique Gaviria, con la colaboración del Doctor Marco Antonio Velilla, quienes pertenecían a nuestra entidad ancla de la actualidad: El Colegio de Jueces y Fiscales de Antioquia. Al CENTRO DE ESTUDIOS DEL DERECHO PROCESAL DE MEDELLÍN, institución a la cual ingresaron los más reconocidos procesalistas antioqueños: José Fernando Ramírez, Alejandro Ochoa, Álvaro Vargas, Margarita Mena, Julia Victoria Montaño, Edison Múnera, Andrés Prieto, Jesús Emilio Múnera, Rodrigo Velilla, Alberto Ceballos, Darío González, Armando Calle, Jorge Octavio Ramírez, Juan Guillermo Velásquez, Juan Guillermo Jaramillo, Luis Fernando Álvarez, Tomas Horacio Vargas, Rosita Escobar, Piedad Cecilia Velez, Juan Carlos Sosa, Martin Agudelo y —una de las más queridas representantes del Derecho Procesal— la Doctora Beatriz Quintero de Prieto (Q.E.P.D). La querida Doctora Beatriz, el 6 de mayo de 2010, en una ceremonia celebrada en la Universidad de Antioquia entregó “las argollas del encuentro” de tan importante misión de difundir y llevar adelante el Derecho Procesal y su fuerte tradición en Antioquia a la Red Interuniversitaria para el Estudio del </w:t>
      </w:r>
      <w:r>
        <w:rPr>
          <w:rFonts w:ascii="ArialMT" w:eastAsia="Times New Roman" w:hAnsi="ArialMT" w:cs="Times New Roman"/>
          <w:lang w:val="es-CO" w:eastAsia="es-ES_tradnl"/>
        </w:rPr>
        <w:t>Proceso</w:t>
      </w:r>
      <w:r w:rsidRPr="006E18CC">
        <w:rPr>
          <w:rFonts w:ascii="ArialMT" w:eastAsia="Times New Roman" w:hAnsi="ArialMT" w:cs="Times New Roman"/>
          <w:lang w:val="es-CO" w:eastAsia="es-ES_tradnl"/>
        </w:rPr>
        <w:t xml:space="preserve"> y la Justicia, liderada desde entonces por la Doctora Diana Ramírez Carvajal, quien asumió también el reto de seguir con la tradicional revista académica: “TEMAS PROCESALES”. </w:t>
      </w:r>
    </w:p>
    <w:p w14:paraId="2D296CC9"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lang w:val="es-CO" w:eastAsia="es-ES_tradnl"/>
        </w:rPr>
        <w:t xml:space="preserve">TEMAS PROCESALES (REVISTA) </w:t>
      </w:r>
    </w:p>
    <w:p w14:paraId="293F2EF1"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RECOMENDACIONES PARA LOS AUTORES </w:t>
      </w:r>
    </w:p>
    <w:p w14:paraId="53705EDF" w14:textId="77777777" w:rsidR="006E18CC" w:rsidRPr="006E18CC" w:rsidRDefault="006E18CC" w:rsidP="006E18CC">
      <w:pPr>
        <w:pStyle w:val="NormalWeb"/>
        <w:spacing w:line="276" w:lineRule="auto"/>
        <w:jc w:val="both"/>
      </w:pPr>
      <w:r w:rsidRPr="006E18CC">
        <w:rPr>
          <w:rFonts w:ascii="ArialMT" w:hAnsi="ArialMT"/>
        </w:rPr>
        <w:t xml:space="preserve">La Revista Temas Procesales es una publicación de divulgación científica, propuesta para servir como plataforma de intercambio de conocimientos entre los investigadores que se dedican —actualmente— al estudio del derecho procesal y de la justica. Su principal enfoque es convertirse en un importante recurso de </w:t>
      </w:r>
      <w:r w:rsidRPr="006E18CC">
        <w:rPr>
          <w:rFonts w:ascii="ArialMT" w:hAnsi="ArialMT"/>
        </w:rPr>
        <w:lastRenderedPageBreak/>
        <w:t xml:space="preserve">investigación tanto para los estudiantes de pregrado como de posgrado relacionados con el derecho en Colombia; en este sentido, la revista busca ser receptora de artículos elaborados por los más importantes procesalista a nivel mundial y nacional, al mismo tiempo que pretende ser un espacio en el que los estudiantes de derecho puedan relacionarse con la creación y publicación de artículos científicos. </w:t>
      </w:r>
    </w:p>
    <w:p w14:paraId="18F480BC"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Las siguientes son las modalidades que tendrán prevalencia para la publicación en la revista Temas Procesales: </w:t>
      </w:r>
    </w:p>
    <w:p w14:paraId="76FB591A"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i/>
          <w:iCs/>
          <w:lang w:val="es-CO" w:eastAsia="es-ES_tradnl"/>
        </w:rPr>
        <w:t>1) Artículo de investigación científica y tecnológica</w:t>
      </w:r>
      <w:r w:rsidRPr="006E18CC">
        <w:rPr>
          <w:rFonts w:ascii="Arial" w:eastAsia="Times New Roman" w:hAnsi="Arial" w:cs="Arial"/>
          <w:i/>
          <w:iCs/>
          <w:lang w:val="es-CO" w:eastAsia="es-ES_tradnl"/>
        </w:rPr>
        <w:t xml:space="preserve">: </w:t>
      </w:r>
      <w:r w:rsidRPr="006E18CC">
        <w:rPr>
          <w:rFonts w:ascii="ArialMT" w:eastAsia="Times New Roman" w:hAnsi="ArialMT" w:cs="Times New Roman"/>
          <w:lang w:val="es-CO" w:eastAsia="es-ES_tradnl"/>
        </w:rPr>
        <w:t xml:space="preserve">Documento que presenta, de manera detallada, los resultados originales de proyectos terminados de investigación. La estructura generalmente utilizada contiene cuatro apartes importantes: introducción, metodología, resultados y conclusiones. </w:t>
      </w:r>
    </w:p>
    <w:p w14:paraId="23962C1D"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i/>
          <w:iCs/>
          <w:lang w:val="es-CO" w:eastAsia="es-ES_tradnl"/>
        </w:rPr>
        <w:t>2) Artículo de reflexión</w:t>
      </w:r>
      <w:r w:rsidRPr="006E18CC">
        <w:rPr>
          <w:rFonts w:ascii="Arial" w:eastAsia="Times New Roman" w:hAnsi="Arial" w:cs="Arial"/>
          <w:i/>
          <w:iCs/>
          <w:lang w:val="es-CO" w:eastAsia="es-ES_tradnl"/>
        </w:rPr>
        <w:t xml:space="preserve">: </w:t>
      </w:r>
      <w:r w:rsidRPr="006E18CC">
        <w:rPr>
          <w:rFonts w:ascii="ArialMT" w:eastAsia="Times New Roman" w:hAnsi="ArialMT" w:cs="Times New Roman"/>
          <w:lang w:val="es-CO" w:eastAsia="es-ES_tradnl"/>
        </w:rPr>
        <w:t xml:space="preserve">Documento que presenta resultados de investigación terminada desde una perspectiva analítica, interpretativa o crítica del autor, sobre un tema específico, recurriendo a fuentes originales. </w:t>
      </w:r>
    </w:p>
    <w:p w14:paraId="53271D24"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i/>
          <w:iCs/>
          <w:lang w:val="es-CO" w:eastAsia="es-ES_tradnl"/>
        </w:rPr>
        <w:t>3) Artículo de revisión</w:t>
      </w:r>
      <w:r w:rsidRPr="006E18CC">
        <w:rPr>
          <w:rFonts w:ascii="Arial" w:eastAsia="Times New Roman" w:hAnsi="Arial" w:cs="Arial"/>
          <w:i/>
          <w:iCs/>
          <w:lang w:val="es-CO" w:eastAsia="es-ES_tradnl"/>
        </w:rPr>
        <w:t xml:space="preserve">: </w:t>
      </w:r>
      <w:r w:rsidRPr="006E18CC">
        <w:rPr>
          <w:rFonts w:ascii="ArialMT" w:eastAsia="Times New Roman" w:hAnsi="ArialMT" w:cs="Times New Roman"/>
          <w:lang w:val="es-CO" w:eastAsia="es-ES_tradnl"/>
        </w:rPr>
        <w:t xml:space="preserve">Documento resultado de una investigación terminada donde se analizan, sistematizan e integran los resultados de investigaciones publicadas o no publicadas, sobre un campo en ciencia o tecnología, con el fin de dar cuenta de los avances y las tendencias de desarrollo. Se caracteriza por presentar una cuidadosa revisión bibliográfica de por lo menos 50 referencias. </w:t>
      </w:r>
    </w:p>
    <w:p w14:paraId="1E95C84B"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Por otro lado, excepcionalmente, podrán ser objeto de proceso editorial las siguientes tipologías de documentos reconocidos: </w:t>
      </w:r>
    </w:p>
    <w:p w14:paraId="7331B365"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lang w:val="es-CO" w:eastAsia="es-ES_tradnl"/>
        </w:rPr>
        <w:t xml:space="preserve">4) Artículo corto: </w:t>
      </w:r>
      <w:r w:rsidRPr="006E18CC">
        <w:rPr>
          <w:rFonts w:ascii="ArialMT" w:eastAsia="Times New Roman" w:hAnsi="ArialMT" w:cs="Times New Roman"/>
          <w:lang w:val="es-CO" w:eastAsia="es-ES_tradnl"/>
        </w:rPr>
        <w:t xml:space="preserve">Es un documento breve que presenta resultados originales preliminares o parciales de una investigación científica que, por lo general, requiere de una pronta difusión. </w:t>
      </w:r>
    </w:p>
    <w:p w14:paraId="43627BEC" w14:textId="77777777" w:rsidR="006E18CC" w:rsidRPr="006E18CC" w:rsidRDefault="006E18CC" w:rsidP="006E18CC">
      <w:pPr>
        <w:pStyle w:val="NormalWeb"/>
        <w:spacing w:line="276" w:lineRule="auto"/>
        <w:jc w:val="both"/>
      </w:pPr>
      <w:r w:rsidRPr="006E18CC">
        <w:rPr>
          <w:rFonts w:ascii="Arial" w:hAnsi="Arial" w:cs="Arial"/>
          <w:b/>
          <w:bCs/>
        </w:rPr>
        <w:lastRenderedPageBreak/>
        <w:t xml:space="preserve">5) Reporte de caso: </w:t>
      </w:r>
      <w:r w:rsidRPr="006E18CC">
        <w:rPr>
          <w:rFonts w:ascii="ArialMT" w:hAnsi="ArialMT"/>
        </w:rPr>
        <w:t xml:space="preserve">Es un documento que presenta los resultados de un estudio sobre una situación particular con el fin de dar a conocer las experiencias técnicas y metodológicas consideradas en un caso específico. Incluye una revisión sistemática comentada de la literatura sobre casos análogos. </w:t>
      </w:r>
    </w:p>
    <w:p w14:paraId="3438F616"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lang w:val="es-CO" w:eastAsia="es-ES_tradnl"/>
        </w:rPr>
        <w:t xml:space="preserve">6) Revisión de tema: </w:t>
      </w:r>
      <w:r w:rsidRPr="006E18CC">
        <w:rPr>
          <w:rFonts w:ascii="ArialMT" w:eastAsia="Times New Roman" w:hAnsi="ArialMT" w:cs="Times New Roman"/>
          <w:lang w:val="es-CO" w:eastAsia="es-ES_tradnl"/>
        </w:rPr>
        <w:t xml:space="preserve">Es un documento resultado de la revisión crítica de la literatura sobre un tema en particular. </w:t>
      </w:r>
    </w:p>
    <w:p w14:paraId="08456C4F"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lang w:val="es-CO" w:eastAsia="es-ES_tradnl"/>
        </w:rPr>
        <w:t xml:space="preserve">7) Carta del editor: </w:t>
      </w:r>
      <w:r w:rsidRPr="006E18CC">
        <w:rPr>
          <w:rFonts w:ascii="ArialMT" w:eastAsia="Times New Roman" w:hAnsi="ArialMT" w:cs="Times New Roman"/>
          <w:lang w:val="es-CO" w:eastAsia="es-ES_tradnl"/>
        </w:rPr>
        <w:t xml:space="preserve">Es la posición crítica, analítica o interpretativa sobre los documentos publicados en la Revista que, a juicio del Comité Editorial, constituyen un aporte importante a la discusión del tema por parte de la comunidad científica de referencia. </w:t>
      </w:r>
    </w:p>
    <w:p w14:paraId="6A58BCA8"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i/>
          <w:iCs/>
          <w:lang w:val="es-CO" w:eastAsia="es-ES_tradnl"/>
        </w:rPr>
        <w:t xml:space="preserve">8) Reseñas y entrevistas: </w:t>
      </w:r>
      <w:r w:rsidRPr="006E18CC">
        <w:rPr>
          <w:rFonts w:ascii="ArialMT" w:eastAsia="Times New Roman" w:hAnsi="ArialMT" w:cs="Times New Roman"/>
          <w:lang w:val="es-CO" w:eastAsia="es-ES_tradnl"/>
        </w:rPr>
        <w:t xml:space="preserve">esta sección integra revisiones de libros, tesis de maestría, doctorado y posdoctorado. Para el caso de las entrevistas, deben ser realizadas a docentes, investigadores, personajes públicos o personas vinculadas a la reflexión de las ciencias sociales en relación con el campo disciplinar de la educación y la pedagogía. Debe anexarse el consentimiento informado de la persona entrevistada. Las reseñas deben tener una extensión entre 800 y 1.000 palabras y las entrevistas entre 1.500 y 2.500 palabras. Su revisión y aprobación para publicación está a cargo del Equipo Editorial. </w:t>
      </w:r>
    </w:p>
    <w:p w14:paraId="694A6E71"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i/>
          <w:iCs/>
          <w:lang w:val="es-CO" w:eastAsia="es-ES_tradnl"/>
        </w:rPr>
        <w:t xml:space="preserve">9) Ponencias: </w:t>
      </w:r>
      <w:r w:rsidRPr="006E18CC">
        <w:rPr>
          <w:rFonts w:ascii="ArialMT" w:eastAsia="Times New Roman" w:hAnsi="ArialMT" w:cs="Times New Roman"/>
          <w:lang w:val="es-CO" w:eastAsia="es-ES_tradnl"/>
        </w:rPr>
        <w:t xml:space="preserve">se trata de disertaciones presentadas por investigadores o estudiantes en congresos científicos, simposios o encuentros académicos. Deben tener una extensión entre 5.000 y 8.000 palabras, incluyendo notas de pie de página, referencias, tablas, figuras y mapas. Su revisión y aprobación para publicación está a cargo del Equipo Editorial. </w:t>
      </w:r>
    </w:p>
    <w:p w14:paraId="677BD717"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 w:eastAsia="Times New Roman" w:hAnsi="Arial" w:cs="Arial"/>
          <w:b/>
          <w:bCs/>
          <w:i/>
          <w:iCs/>
          <w:lang w:val="es-CO" w:eastAsia="es-ES_tradnl"/>
        </w:rPr>
        <w:t xml:space="preserve">10) Artículo de reflexión no derivado de investigación: </w:t>
      </w:r>
      <w:r w:rsidRPr="006E18CC">
        <w:rPr>
          <w:rFonts w:ascii="ArialMT" w:eastAsia="Times New Roman" w:hAnsi="ArialMT" w:cs="Times New Roman"/>
          <w:lang w:val="es-CO" w:eastAsia="es-ES_tradnl"/>
        </w:rPr>
        <w:t xml:space="preserve">presenta una reflexión sobre un problema de interés disciplinar desde una perspectiva crítica e interpretativa del autor. Los artículos deben tener una extensión entre 5.000 y 8.000 palabras, incluyendo notas de pie de página, referencias, tablas, figuras y mapas. Su revisión y aprobación para publicación está a cargo del Equipo Editorial. </w:t>
      </w:r>
    </w:p>
    <w:p w14:paraId="086400FE" w14:textId="77777777" w:rsidR="006E18CC" w:rsidRPr="006E18CC" w:rsidRDefault="006E18CC" w:rsidP="006E18CC">
      <w:pPr>
        <w:pStyle w:val="NormalWeb"/>
        <w:spacing w:line="276" w:lineRule="auto"/>
        <w:jc w:val="both"/>
      </w:pPr>
      <w:r w:rsidRPr="006E18CC">
        <w:rPr>
          <w:rFonts w:ascii="Arial" w:hAnsi="Arial" w:cs="Arial"/>
          <w:b/>
          <w:bCs/>
          <w:i/>
          <w:iCs/>
        </w:rPr>
        <w:lastRenderedPageBreak/>
        <w:t xml:space="preserve">11) Artículo de opinión: </w:t>
      </w:r>
      <w:r w:rsidRPr="006E18CC">
        <w:rPr>
          <w:rFonts w:ascii="ArialMT" w:hAnsi="ArialMT"/>
        </w:rPr>
        <w:t xml:space="preserve">debe presentarse por un solo autor. Son trabajos cortos que presentan la reflexión sobre un problema de interés disciplinar que incida en la opinión pública. El límite del artículo es de 3.000 palabras incluyendo notas de pie de página, referencias, tablas, figuras y mapas. En este tipo de artículo la libertad expresiva y la libre estructura formal son el sello de identidad del autor. Su revisión y aprobación para publicación está a cargo del Equipo Editorial. </w:t>
      </w:r>
    </w:p>
    <w:p w14:paraId="7F86C8EA"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En la convocatoria, el autor será el único responsable por cualquier violación a los derechos de autor, por lo que la dirección de la Revista Temas Procesales se reserva el derecho de aceptar y publicar revisiones de literatura, adaptaciones y traducciones, caso donde el autor debe manifestar ese hecho e incluir la referencia bibliográfica correspondiente. </w:t>
      </w:r>
    </w:p>
    <w:p w14:paraId="70D6C57F"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La presentación de un artículo a la convocatoria permanente de la revista Temas Procesales, significa: </w:t>
      </w:r>
    </w:p>
    <w:p w14:paraId="7A638927" w14:textId="53A5237E" w:rsidR="006E18CC" w:rsidRPr="006E18CC" w:rsidRDefault="006E18CC" w:rsidP="006E18CC">
      <w:pPr>
        <w:pStyle w:val="Prrafodelista"/>
        <w:numPr>
          <w:ilvl w:val="0"/>
          <w:numId w:val="11"/>
        </w:num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El autor se acoge y acepta las normas establecidas en este documento para la presentación y evaluación de los artículos. </w:t>
      </w:r>
    </w:p>
    <w:p w14:paraId="57918C49" w14:textId="0636A33D" w:rsidR="006E18CC" w:rsidRPr="006E18CC" w:rsidRDefault="006E18CC" w:rsidP="006E18CC">
      <w:pPr>
        <w:pStyle w:val="Prrafodelista"/>
        <w:numPr>
          <w:ilvl w:val="0"/>
          <w:numId w:val="11"/>
        </w:num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Hace la presentación del escrito con la autorización previa y expresa de la institución, pública o privada, que financia, patrocina o avala la elaboración del texto postulado. </w:t>
      </w:r>
    </w:p>
    <w:p w14:paraId="05BFB4C0" w14:textId="23E0E9BF" w:rsidR="006E18CC" w:rsidRPr="006E18CC" w:rsidRDefault="006E18CC" w:rsidP="006E18CC">
      <w:pPr>
        <w:pStyle w:val="Prrafodelista"/>
        <w:numPr>
          <w:ilvl w:val="0"/>
          <w:numId w:val="11"/>
        </w:num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Manifiesta su voluntad para publicar el artículo, lo que no exceptúa el diligenciamiento de los demás documentos que se exijan en el proceso editorial, especialmente la cesión de derechos para la publicación. </w:t>
      </w:r>
    </w:p>
    <w:p w14:paraId="2685D044"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r w:rsidRPr="006E18CC">
        <w:rPr>
          <w:rFonts w:ascii="ArialMT" w:eastAsia="Times New Roman" w:hAnsi="ArialMT" w:cs="Times New Roman"/>
          <w:lang w:val="es-CO" w:eastAsia="es-ES_tradnl"/>
        </w:rPr>
        <w:t xml:space="preserve">La recepción de los artículos no garantiza que sean publicados, pues todo artículo pasa por un proceso de evaluación a cargo de la Edición de la revista y de los evaluadores expertos seleccionados, los cuales se reservan el derecho de rechazar aquellos artículos que no se ajusten a las políticas editoriales de la revista. El envío del artículo debe estar ajustado a los siguientes parámetros: </w:t>
      </w:r>
    </w:p>
    <w:p w14:paraId="0AA65BEA" w14:textId="74EB5843" w:rsidR="006E18CC" w:rsidRDefault="006E18CC" w:rsidP="006E18CC">
      <w:pPr>
        <w:pStyle w:val="NormalWeb"/>
        <w:numPr>
          <w:ilvl w:val="0"/>
          <w:numId w:val="6"/>
        </w:numPr>
        <w:spacing w:line="276" w:lineRule="auto"/>
        <w:jc w:val="both"/>
      </w:pPr>
      <w:r w:rsidRPr="006E18CC">
        <w:rPr>
          <w:rFonts w:ascii="ArialMT" w:hAnsi="ArialMT"/>
        </w:rPr>
        <w:t xml:space="preserve">Acompañarelartículoconlaconstancia,ohacermenciónclarayexpresaen el medio de presentación y de cesión de derechos, de que es inédito, de su </w:t>
      </w:r>
      <w:r w:rsidRPr="006E18CC">
        <w:rPr>
          <w:rFonts w:ascii="ArialMT" w:hAnsi="ArialMT"/>
        </w:rPr>
        <w:lastRenderedPageBreak/>
        <w:t xml:space="preserve">autoría y que no ha sido propuesto a ningún otro medio simultáneamente o </w:t>
      </w:r>
      <w:r>
        <w:rPr>
          <w:rFonts w:ascii="ArialMT" w:hAnsi="ArialMT"/>
        </w:rPr>
        <w:t xml:space="preserve">publicado anteriormente. Además, ceden sus derechos patrimoniales a la institución y la autorizan para divulgar el artículo en medio físico, virtual, y en las bases de datos e índices bibliográficos en los cuales se encuentra o llegare a encontrar indexada la revista Temas Procesales para promover su acceso abierto a la comunidad. </w:t>
      </w:r>
    </w:p>
    <w:p w14:paraId="2B20D9C7" w14:textId="77777777" w:rsidR="006E18CC" w:rsidRDefault="006E18CC" w:rsidP="006E18CC">
      <w:pPr>
        <w:pStyle w:val="NormalWeb"/>
        <w:numPr>
          <w:ilvl w:val="0"/>
          <w:numId w:val="6"/>
        </w:numPr>
        <w:spacing w:line="276" w:lineRule="auto"/>
        <w:jc w:val="both"/>
        <w:rPr>
          <w:rFonts w:ascii="ArialMT" w:hAnsi="ArialMT"/>
        </w:rPr>
      </w:pPr>
      <w:r>
        <w:rPr>
          <w:rFonts w:ascii="ArialMT" w:hAnsi="ArialMT"/>
        </w:rPr>
        <w:t xml:space="preserve">Enviar el artículo en medio magnético al editor de la Revista: </w:t>
      </w:r>
    </w:p>
    <w:p w14:paraId="264F82DB" w14:textId="77777777" w:rsidR="006E18CC" w:rsidRDefault="006E18CC" w:rsidP="006E18CC">
      <w:pPr>
        <w:pStyle w:val="NormalWeb"/>
        <w:spacing w:line="276" w:lineRule="auto"/>
        <w:ind w:left="720"/>
        <w:jc w:val="both"/>
        <w:rPr>
          <w:rFonts w:ascii="ArialMT" w:hAnsi="ArialMT"/>
        </w:rPr>
      </w:pPr>
      <w:r>
        <w:rPr>
          <w:rFonts w:ascii="ArialMT" w:hAnsi="ArialMT"/>
          <w:color w:val="0260BF"/>
        </w:rPr>
        <w:t xml:space="preserve">temasprocesales@gmail.com </w:t>
      </w:r>
    </w:p>
    <w:p w14:paraId="535BE40C" w14:textId="77777777" w:rsidR="006E18CC" w:rsidRDefault="006E18CC" w:rsidP="006E18CC">
      <w:pPr>
        <w:pStyle w:val="NormalWeb"/>
        <w:numPr>
          <w:ilvl w:val="0"/>
          <w:numId w:val="6"/>
        </w:numPr>
        <w:spacing w:line="276" w:lineRule="auto"/>
        <w:jc w:val="both"/>
        <w:rPr>
          <w:rFonts w:ascii="ArialMT" w:hAnsi="ArialMT"/>
        </w:rPr>
      </w:pPr>
      <w:r>
        <w:rPr>
          <w:rFonts w:ascii="ArialMT" w:hAnsi="ArialMT"/>
        </w:rPr>
        <w:t xml:space="preserve">Losartículosdebenpresentarseconlossiguientesrequisitos: </w:t>
      </w:r>
    </w:p>
    <w:p w14:paraId="07488E0F"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Título del artículo y subtítulo, si lo hubiere, ambos traducidos al inglés. </w:t>
      </w:r>
    </w:p>
    <w:p w14:paraId="61E4C2F1" w14:textId="404B82BA" w:rsidR="006E18CC" w:rsidRP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En pie de página indicar el título de la investigación terminada o en proceso de la cual el artículo es producto, línea y grupo de investigación, maestría o doctorado al cual se vincula el escrito, nombre del investigador principal y coinvestigadores, calidad en la cual participó el autor, institución que avala, patrocina, financió o financia la investigación, nombre de la investigación, y</w:t>
      </w:r>
      <w:r>
        <w:rPr>
          <w:rFonts w:ascii="ArialMT" w:hAnsi="ArialMT"/>
        </w:rPr>
        <w:t xml:space="preserve"> </w:t>
      </w:r>
      <w:r w:rsidRPr="006E18CC">
        <w:rPr>
          <w:rFonts w:ascii="ArialMT" w:hAnsi="ArialMT"/>
        </w:rPr>
        <w:t xml:space="preserve">año de inicio y culminación de la misma. </w:t>
      </w:r>
    </w:p>
    <w:p w14:paraId="48B7CC6D" w14:textId="6D54E0F4" w:rsidR="006E18CC" w:rsidRP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Nombre completo del autor o autores y, en pie de página, la formación </w:t>
      </w:r>
      <w:r>
        <w:rPr>
          <w:rFonts w:ascii="SymbolMT" w:hAnsi="SymbolMT"/>
          <w:sz w:val="20"/>
          <w:szCs w:val="20"/>
        </w:rPr>
        <w:t xml:space="preserve"> </w:t>
      </w:r>
      <w:r w:rsidRPr="006E18CC">
        <w:rPr>
          <w:rFonts w:ascii="ArialMT" w:hAnsi="ArialMT"/>
        </w:rPr>
        <w:t xml:space="preserve">académica, vinculación laboral, grupo de investigación al que pertenece, el </w:t>
      </w:r>
      <w:r>
        <w:rPr>
          <w:rFonts w:ascii="SymbolMT" w:hAnsi="SymbolMT"/>
          <w:sz w:val="20"/>
          <w:szCs w:val="20"/>
        </w:rPr>
        <w:t xml:space="preserve"> </w:t>
      </w:r>
      <w:r w:rsidRPr="006E18CC">
        <w:rPr>
          <w:rFonts w:ascii="ArialMT" w:hAnsi="ArialMT"/>
        </w:rPr>
        <w:t xml:space="preserve">del programa de maestría o doctorado y dirección electrónica. </w:t>
      </w:r>
    </w:p>
    <w:p w14:paraId="4851F136" w14:textId="1EC7C165" w:rsidR="006E18CC" w:rsidRP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Resumen del artículo (mínimo 300 y máximo 500 palabras) y palabras claves</w:t>
      </w:r>
      <w:r>
        <w:rPr>
          <w:rFonts w:ascii="ArialMT" w:hAnsi="ArialMT"/>
        </w:rPr>
        <w:t xml:space="preserve"> </w:t>
      </w:r>
      <w:r w:rsidRPr="006E18CC">
        <w:rPr>
          <w:rFonts w:ascii="ArialMT" w:hAnsi="ArialMT"/>
        </w:rPr>
        <w:t xml:space="preserve">(máximo 5). Ambos traducidos al inglés. </w:t>
      </w:r>
    </w:p>
    <w:p w14:paraId="3CCAF562" w14:textId="07E37C77" w:rsidR="006E18CC" w:rsidRP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Introducción (presentación general del texto, dando cuenta del problema de</w:t>
      </w:r>
      <w:r>
        <w:rPr>
          <w:rFonts w:ascii="ArialMT" w:hAnsi="ArialMT"/>
        </w:rPr>
        <w:t xml:space="preserve"> </w:t>
      </w:r>
      <w:r w:rsidRPr="006E18CC">
        <w:rPr>
          <w:rFonts w:ascii="ArialMT" w:hAnsi="ArialMT"/>
        </w:rPr>
        <w:t xml:space="preserve">investigación o académico a desarrollar, objetivos, justificación y </w:t>
      </w:r>
      <w:r>
        <w:rPr>
          <w:rFonts w:ascii="SymbolMT" w:hAnsi="SymbolMT"/>
          <w:sz w:val="20"/>
          <w:szCs w:val="20"/>
        </w:rPr>
        <w:t xml:space="preserve"> </w:t>
      </w:r>
      <w:r w:rsidRPr="006E18CC">
        <w:rPr>
          <w:rFonts w:ascii="ArialMT" w:hAnsi="ArialMT"/>
        </w:rPr>
        <w:t xml:space="preserve">metodología). </w:t>
      </w:r>
    </w:p>
    <w:p w14:paraId="513482CC"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Desarrollo del artículo. </w:t>
      </w:r>
    </w:p>
    <w:p w14:paraId="668AAFE9"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Conclusiones. </w:t>
      </w:r>
    </w:p>
    <w:p w14:paraId="718B7BBF"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Referencias bibliográficas atendiendo a normas APA (Asociación Americana </w:t>
      </w:r>
    </w:p>
    <w:p w14:paraId="2AEA6421" w14:textId="7275A041" w:rsidR="006E18CC" w:rsidRDefault="006E18CC" w:rsidP="006E18CC">
      <w:pPr>
        <w:pStyle w:val="NormalWeb"/>
        <w:spacing w:line="276" w:lineRule="auto"/>
        <w:ind w:left="720"/>
        <w:rPr>
          <w:rFonts w:ascii="ArialMT" w:hAnsi="ArialMT"/>
        </w:rPr>
      </w:pPr>
      <w:r>
        <w:rPr>
          <w:rFonts w:ascii="ArialMT" w:hAnsi="ArialMT"/>
        </w:rPr>
        <w:t>de Psicología 2006</w:t>
      </w:r>
      <w:r>
        <w:rPr>
          <w:rFonts w:ascii="ArialMT" w:hAnsi="ArialMT"/>
        </w:rPr>
        <w:t>).</w:t>
      </w:r>
    </w:p>
    <w:p w14:paraId="0F174321" w14:textId="4F9F49FB" w:rsidR="006E18CC" w:rsidRDefault="006E18CC" w:rsidP="006E18CC">
      <w:pPr>
        <w:pStyle w:val="NormalWeb"/>
        <w:numPr>
          <w:ilvl w:val="0"/>
          <w:numId w:val="6"/>
        </w:numPr>
        <w:spacing w:line="276" w:lineRule="auto"/>
        <w:rPr>
          <w:rFonts w:ascii="SymbolMT" w:hAnsi="SymbolMT"/>
          <w:sz w:val="20"/>
          <w:szCs w:val="20"/>
        </w:rPr>
      </w:pPr>
      <w:r>
        <w:rPr>
          <w:rFonts w:ascii="ArialMT" w:hAnsi="ArialMT"/>
        </w:rPr>
        <w:lastRenderedPageBreak/>
        <w:t xml:space="preserve">La presentación de los artículos se debe ajustar a los siguientes lineamientos: </w:t>
      </w:r>
    </w:p>
    <w:p w14:paraId="53C74D8D"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Papel tamaño carta. </w:t>
      </w:r>
    </w:p>
    <w:p w14:paraId="00489466" w14:textId="77777777" w:rsidR="006E18CC" w:rsidRDefault="006E18CC" w:rsidP="006E18CC">
      <w:pPr>
        <w:pStyle w:val="NormalWeb"/>
        <w:numPr>
          <w:ilvl w:val="0"/>
          <w:numId w:val="7"/>
        </w:numPr>
        <w:spacing w:line="276" w:lineRule="auto"/>
        <w:jc w:val="both"/>
        <w:rPr>
          <w:rFonts w:ascii="SymbolMT" w:hAnsi="SymbolMT"/>
          <w:sz w:val="20"/>
          <w:szCs w:val="20"/>
        </w:rPr>
      </w:pPr>
      <w:r w:rsidRPr="006E18CC">
        <w:rPr>
          <w:rFonts w:ascii="ArialMT" w:hAnsi="ArialMT"/>
        </w:rPr>
        <w:t xml:space="preserve">Interlineado: 1.5 </w:t>
      </w:r>
    </w:p>
    <w:p w14:paraId="156DA14F" w14:textId="09579700" w:rsidR="006E18CC" w:rsidRPr="006E18CC" w:rsidRDefault="006E18CC" w:rsidP="006E18CC">
      <w:pPr>
        <w:pStyle w:val="NormalWeb"/>
        <w:numPr>
          <w:ilvl w:val="0"/>
          <w:numId w:val="7"/>
        </w:numPr>
        <w:spacing w:line="276" w:lineRule="auto"/>
        <w:jc w:val="both"/>
        <w:rPr>
          <w:rFonts w:ascii="SymbolMT" w:hAnsi="SymbolMT"/>
          <w:sz w:val="20"/>
          <w:szCs w:val="20"/>
        </w:rPr>
      </w:pPr>
      <w:r w:rsidRPr="006E18CC">
        <w:rPr>
          <w:rFonts w:ascii="ArialMT" w:hAnsi="ArialMT"/>
        </w:rPr>
        <w:t xml:space="preserve">Presentación en Word. </w:t>
      </w:r>
    </w:p>
    <w:p w14:paraId="759108C8"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Tipo de letra Times New Roman, tamaño 12. </w:t>
      </w:r>
    </w:p>
    <w:p w14:paraId="580AE20E"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No debe ser inferior a 15 páginas ni superar las 25 páginas. </w:t>
      </w:r>
    </w:p>
    <w:p w14:paraId="72EF03BA" w14:textId="214DD4D1" w:rsidR="006E18CC" w:rsidRPr="003C6EB9"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Citación y lista de referencias bibliográficas tipo APA (Asociación Americana </w:t>
      </w:r>
      <w:r w:rsidRPr="006E18CC">
        <w:rPr>
          <w:rFonts w:ascii="ArialMT" w:hAnsi="ArialMT"/>
        </w:rPr>
        <w:t xml:space="preserve">de Psicología 2006). </w:t>
      </w:r>
    </w:p>
    <w:p w14:paraId="41EA1DB5" w14:textId="2095E6B5" w:rsidR="003C6EB9" w:rsidRPr="006E18CC" w:rsidRDefault="003C6EB9" w:rsidP="006E18CC">
      <w:pPr>
        <w:pStyle w:val="NormalWeb"/>
        <w:numPr>
          <w:ilvl w:val="0"/>
          <w:numId w:val="7"/>
        </w:numPr>
        <w:spacing w:line="276" w:lineRule="auto"/>
        <w:jc w:val="both"/>
        <w:rPr>
          <w:rFonts w:ascii="SymbolMT" w:hAnsi="SymbolMT"/>
          <w:sz w:val="20"/>
          <w:szCs w:val="20"/>
        </w:rPr>
      </w:pPr>
      <w:r>
        <w:rPr>
          <w:rFonts w:ascii="ArialMT" w:hAnsi="ArialMT"/>
        </w:rPr>
        <w:t xml:space="preserve">Las tablas o gráficos deben ser presentadas como archivos individuales, debidamente marcados, en formato JPG, PNG O TIFF. </w:t>
      </w:r>
      <w:bookmarkStart w:id="0" w:name="_GoBack"/>
      <w:bookmarkEnd w:id="0"/>
    </w:p>
    <w:p w14:paraId="566EED08" w14:textId="4C5727D2" w:rsidR="006E18CC" w:rsidRDefault="006E18CC" w:rsidP="006E18CC">
      <w:pPr>
        <w:pStyle w:val="NormalWeb"/>
        <w:numPr>
          <w:ilvl w:val="0"/>
          <w:numId w:val="6"/>
        </w:numPr>
        <w:spacing w:line="276" w:lineRule="auto"/>
        <w:jc w:val="both"/>
        <w:rPr>
          <w:rFonts w:ascii="SymbolMT" w:hAnsi="SymbolMT"/>
          <w:sz w:val="20"/>
          <w:szCs w:val="20"/>
        </w:rPr>
      </w:pPr>
      <w:r>
        <w:rPr>
          <w:rFonts w:ascii="ArialMT" w:hAnsi="ArialMT"/>
        </w:rPr>
        <w:t xml:space="preserve">Aparte, el autor o autores deben presentarse el resumen de la hoja de vida si no están vinculados laboralmente con la Red o ninguna de las Instituciones o entidades adscritas a la Red Interinstitucional de Derecho Procesal y Justicia. </w:t>
      </w:r>
    </w:p>
    <w:p w14:paraId="78882C7C" w14:textId="77777777" w:rsidR="006E18CC" w:rsidRDefault="006E18CC" w:rsidP="006E18CC">
      <w:pPr>
        <w:pStyle w:val="NormalWeb"/>
        <w:spacing w:line="276" w:lineRule="auto"/>
        <w:ind w:left="720"/>
        <w:jc w:val="both"/>
        <w:rPr>
          <w:rFonts w:ascii="SymbolMT" w:hAnsi="SymbolMT"/>
          <w:sz w:val="20"/>
          <w:szCs w:val="20"/>
        </w:rPr>
      </w:pPr>
      <w:r>
        <w:rPr>
          <w:rFonts w:ascii="Arial" w:hAnsi="Arial" w:cs="Arial"/>
          <w:b/>
          <w:bCs/>
        </w:rPr>
        <w:t xml:space="preserve">Procedimiento de presentación, evaluación y selección de artículos </w:t>
      </w:r>
    </w:p>
    <w:p w14:paraId="1B1F966C" w14:textId="77777777" w:rsidR="006E18CC" w:rsidRDefault="006E18CC" w:rsidP="006E18CC">
      <w:pPr>
        <w:pStyle w:val="NormalWeb"/>
        <w:spacing w:line="276" w:lineRule="auto"/>
        <w:ind w:left="720"/>
        <w:jc w:val="both"/>
        <w:rPr>
          <w:rFonts w:ascii="SymbolMT" w:hAnsi="SymbolMT"/>
          <w:sz w:val="20"/>
          <w:szCs w:val="20"/>
        </w:rPr>
      </w:pPr>
      <w:r>
        <w:rPr>
          <w:rFonts w:ascii="ArialMT" w:hAnsi="ArialMT"/>
        </w:rPr>
        <w:t xml:space="preserve">El procedimiento para seleccionar los artículos es el siguiente: </w:t>
      </w:r>
    </w:p>
    <w:p w14:paraId="25DA6D00" w14:textId="6E224CF9" w:rsidR="006E18CC" w:rsidRDefault="006E18CC" w:rsidP="006E18CC">
      <w:pPr>
        <w:pStyle w:val="NormalWeb"/>
        <w:numPr>
          <w:ilvl w:val="2"/>
          <w:numId w:val="7"/>
        </w:numPr>
        <w:spacing w:line="276" w:lineRule="auto"/>
        <w:ind w:left="709"/>
        <w:jc w:val="both"/>
        <w:rPr>
          <w:rFonts w:ascii="SymbolMT" w:hAnsi="SymbolMT"/>
          <w:sz w:val="20"/>
          <w:szCs w:val="20"/>
        </w:rPr>
      </w:pPr>
      <w:r>
        <w:rPr>
          <w:rFonts w:ascii="ArialMT" w:hAnsi="ArialMT"/>
        </w:rPr>
        <w:t xml:space="preserve">El autor(es) envían al correo enunciado en el numeral segundo, el artículo propuesto a la convocatoria. </w:t>
      </w:r>
    </w:p>
    <w:p w14:paraId="47946294" w14:textId="328A2C70" w:rsidR="006E18CC" w:rsidRDefault="006E18CC" w:rsidP="006E18CC">
      <w:pPr>
        <w:pStyle w:val="NormalWeb"/>
        <w:numPr>
          <w:ilvl w:val="2"/>
          <w:numId w:val="7"/>
        </w:numPr>
        <w:spacing w:line="276" w:lineRule="auto"/>
        <w:ind w:left="709"/>
        <w:jc w:val="both"/>
        <w:rPr>
          <w:rFonts w:ascii="SymbolMT" w:hAnsi="SymbolMT"/>
          <w:sz w:val="20"/>
          <w:szCs w:val="20"/>
        </w:rPr>
      </w:pPr>
      <w:r>
        <w:rPr>
          <w:rFonts w:ascii="ArialMT" w:hAnsi="ArialMT"/>
        </w:rPr>
        <w:t xml:space="preserve">El Editor lleva a cabo la primera revisión de estilo sobre el texto postulado. Para ellos revisa que se cumplan los requisitos expresados, tanto en las formas requeridas para la presentación del artículo, como en su estructura y componentes. De verificarse el cumplimiento de las mismas, el artículo pasa a la selección de árbitro(s) evaluador(es), de lo contrario, será devuelto al autor señalando los motivos del rechazo, y se señala el término para subsanar las debilidades identificadas en el texto. </w:t>
      </w:r>
    </w:p>
    <w:p w14:paraId="2296AFD8" w14:textId="79D78F2A" w:rsidR="006E18CC" w:rsidRDefault="006E18CC" w:rsidP="006E18CC">
      <w:pPr>
        <w:pStyle w:val="NormalWeb"/>
        <w:numPr>
          <w:ilvl w:val="2"/>
          <w:numId w:val="7"/>
        </w:numPr>
        <w:spacing w:line="276" w:lineRule="auto"/>
        <w:ind w:left="709"/>
        <w:jc w:val="both"/>
        <w:rPr>
          <w:rFonts w:ascii="SymbolMT" w:hAnsi="SymbolMT"/>
          <w:sz w:val="20"/>
          <w:szCs w:val="20"/>
        </w:rPr>
      </w:pPr>
      <w:r>
        <w:rPr>
          <w:rFonts w:ascii="ArialMT" w:hAnsi="ArialMT"/>
        </w:rPr>
        <w:lastRenderedPageBreak/>
        <w:t xml:space="preserve">Verificado que el artículo postulado cumple con todos los términos básicos de forma y estilo, el Editor pone el texto en conocimiento del Comité Editorial de la revista para conceptuar el nombramiento de árbitro(s) evaluador(es). </w:t>
      </w:r>
    </w:p>
    <w:p w14:paraId="09E4B06A" w14:textId="5D9C2D3A" w:rsidR="006E18CC" w:rsidRDefault="006E18CC" w:rsidP="006E18CC">
      <w:pPr>
        <w:pStyle w:val="NormalWeb"/>
        <w:numPr>
          <w:ilvl w:val="2"/>
          <w:numId w:val="7"/>
        </w:numPr>
        <w:spacing w:line="276" w:lineRule="auto"/>
        <w:ind w:left="709"/>
        <w:jc w:val="both"/>
        <w:rPr>
          <w:rFonts w:ascii="SymbolMT" w:hAnsi="SymbolMT"/>
          <w:sz w:val="20"/>
          <w:szCs w:val="20"/>
        </w:rPr>
      </w:pPr>
      <w:r>
        <w:rPr>
          <w:rFonts w:ascii="ArialMT" w:hAnsi="ArialMT"/>
        </w:rPr>
        <w:t xml:space="preserve">El Editor envía el texto a los pares seleccionados, a quienes se concede un término de quince (15) días ordinarios para el desempeño de su labor, se presenta el formato de evaluación que debe diligenciar y se aclara la revisión bajo la modalidad de doble punto ciego. </w:t>
      </w:r>
    </w:p>
    <w:p w14:paraId="6DB7ED23" w14:textId="4B7FE45C" w:rsidR="006E18CC" w:rsidRDefault="006E18CC" w:rsidP="006E18CC">
      <w:pPr>
        <w:pStyle w:val="NormalWeb"/>
        <w:numPr>
          <w:ilvl w:val="2"/>
          <w:numId w:val="7"/>
        </w:numPr>
        <w:spacing w:line="276" w:lineRule="auto"/>
        <w:ind w:left="709"/>
        <w:jc w:val="both"/>
      </w:pPr>
      <w:r>
        <w:rPr>
          <w:rFonts w:ascii="ArialMT" w:hAnsi="ArialMT"/>
        </w:rPr>
        <w:t xml:space="preserve">Vencido el término de evaluación, se expone el concepto de este al autor, en el que se incluye la decisión sobre la publicación del artículo, que podrá ser: </w:t>
      </w:r>
    </w:p>
    <w:p w14:paraId="4411421D"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Aceptar el artículo para publicar sin modificaciones. </w:t>
      </w:r>
    </w:p>
    <w:p w14:paraId="652229AD"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Aceptar el artículo sin cambios sustantivos. </w:t>
      </w:r>
    </w:p>
    <w:p w14:paraId="6AA5B533"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Aceptar el artículo con modificaciones mayores. </w:t>
      </w:r>
    </w:p>
    <w:p w14:paraId="7225602F" w14:textId="77777777" w:rsidR="006E18CC" w:rsidRDefault="006E18CC" w:rsidP="006E18CC">
      <w:pPr>
        <w:pStyle w:val="NormalWeb"/>
        <w:numPr>
          <w:ilvl w:val="0"/>
          <w:numId w:val="7"/>
        </w:numPr>
        <w:spacing w:line="276" w:lineRule="auto"/>
        <w:jc w:val="both"/>
        <w:rPr>
          <w:rFonts w:ascii="SymbolMT" w:hAnsi="SymbolMT"/>
          <w:sz w:val="20"/>
          <w:szCs w:val="20"/>
        </w:rPr>
      </w:pPr>
      <w:r>
        <w:rPr>
          <w:rFonts w:ascii="ArialMT" w:hAnsi="ArialMT"/>
        </w:rPr>
        <w:t xml:space="preserve">No publicar el artículo. </w:t>
      </w:r>
    </w:p>
    <w:p w14:paraId="1EE7D22E" w14:textId="08B93A73" w:rsidR="006E18CC" w:rsidRDefault="006E18CC" w:rsidP="006E18CC">
      <w:pPr>
        <w:pStyle w:val="NormalWeb"/>
        <w:spacing w:line="276" w:lineRule="auto"/>
        <w:ind w:left="720" w:hanging="436"/>
        <w:jc w:val="both"/>
        <w:rPr>
          <w:rFonts w:ascii="SymbolMT" w:hAnsi="SymbolMT"/>
          <w:sz w:val="20"/>
          <w:szCs w:val="20"/>
        </w:rPr>
      </w:pPr>
      <w:r>
        <w:rPr>
          <w:rFonts w:ascii="ArialMT" w:hAnsi="ArialMT"/>
        </w:rPr>
        <w:t xml:space="preserve">6.   </w:t>
      </w:r>
      <w:r>
        <w:rPr>
          <w:rFonts w:ascii="ArialMT" w:hAnsi="ArialMT"/>
        </w:rPr>
        <w:t xml:space="preserve">El Editor comunica al autor en el menor tiempo posible la decisión tomada. </w:t>
      </w:r>
    </w:p>
    <w:p w14:paraId="3E76DFCA" w14:textId="16F3C80A" w:rsidR="006E18CC" w:rsidRDefault="006E18CC" w:rsidP="006E18CC">
      <w:pPr>
        <w:pStyle w:val="NormalWeb"/>
        <w:spacing w:line="276" w:lineRule="auto"/>
        <w:ind w:left="720" w:hanging="436"/>
        <w:jc w:val="both"/>
        <w:rPr>
          <w:rFonts w:ascii="SymbolMT" w:hAnsi="SymbolMT"/>
          <w:sz w:val="20"/>
          <w:szCs w:val="20"/>
        </w:rPr>
      </w:pPr>
      <w:r>
        <w:rPr>
          <w:rFonts w:ascii="ArialMT" w:hAnsi="ArialMT"/>
        </w:rPr>
        <w:t xml:space="preserve">7.  </w:t>
      </w:r>
      <w:r>
        <w:rPr>
          <w:rFonts w:ascii="ArialMT" w:hAnsi="ArialMT"/>
        </w:rPr>
        <w:t xml:space="preserve">En caso </w:t>
      </w:r>
      <w:r w:rsidR="003C6EB9">
        <w:rPr>
          <w:rFonts w:ascii="ArialMT" w:hAnsi="ArialMT"/>
        </w:rPr>
        <w:t xml:space="preserve">de </w:t>
      </w:r>
      <w:r>
        <w:rPr>
          <w:rFonts w:ascii="ArialMT" w:hAnsi="ArialMT"/>
        </w:rPr>
        <w:t xml:space="preserve">que la decisión sea aceptado condicionado a la realización de modificaciones y ajustes, el editor consultará al autor la voluntad de continuar con el proceso editorial. En caso de resultar respuesta negativa por parte del autor, el artículo se entiende rechazado; en caso de resultar positiva la respuesta del autor, se concede un nuevo término de 15 días corridos para realizar los ajustes y modificaciones, y </w:t>
      </w:r>
      <w:r w:rsidR="003C6EB9">
        <w:rPr>
          <w:rFonts w:ascii="ArialMT" w:hAnsi="ArialMT"/>
        </w:rPr>
        <w:t xml:space="preserve">para </w:t>
      </w:r>
      <w:r>
        <w:rPr>
          <w:rFonts w:ascii="ArialMT" w:hAnsi="ArialMT"/>
        </w:rPr>
        <w:t xml:space="preserve">devolver la nueva versión del escrito al Editor de la revista. </w:t>
      </w:r>
    </w:p>
    <w:p w14:paraId="7174213F" w14:textId="77777777" w:rsidR="006E18CC" w:rsidRDefault="006E18CC" w:rsidP="006E18CC">
      <w:pPr>
        <w:pStyle w:val="NormalWeb"/>
        <w:spacing w:line="276" w:lineRule="auto"/>
        <w:ind w:left="720"/>
        <w:jc w:val="both"/>
        <w:rPr>
          <w:rFonts w:ascii="SymbolMT" w:hAnsi="SymbolMT"/>
          <w:sz w:val="20"/>
          <w:szCs w:val="20"/>
        </w:rPr>
      </w:pPr>
      <w:r>
        <w:rPr>
          <w:rFonts w:ascii="ArialMT" w:hAnsi="ArialMT"/>
        </w:rPr>
        <w:t xml:space="preserve">La Revista no asume responsabilidad por daños eventuales sufridos en el envío o por perdida del material; además no asume la obligación de devolver los artículos que no sean aceptados, razón por la cual es importante que el autor conserve copia del artículo enviado a la convocatoria. </w:t>
      </w:r>
    </w:p>
    <w:p w14:paraId="7693821D"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p>
    <w:p w14:paraId="14F778BB" w14:textId="45040C58" w:rsidR="006E18CC" w:rsidRPr="006E18CC" w:rsidRDefault="006E18CC" w:rsidP="006E18CC">
      <w:pPr>
        <w:tabs>
          <w:tab w:val="left" w:pos="2214"/>
        </w:tabs>
        <w:spacing w:before="100" w:beforeAutospacing="1" w:after="100" w:afterAutospacing="1" w:line="276" w:lineRule="auto"/>
        <w:jc w:val="both"/>
        <w:rPr>
          <w:rFonts w:ascii="Times New Roman" w:eastAsia="Times New Roman" w:hAnsi="Times New Roman" w:cs="Times New Roman"/>
          <w:lang w:val="es-CO" w:eastAsia="es-ES_tradnl"/>
        </w:rPr>
      </w:pPr>
      <w:r>
        <w:rPr>
          <w:rFonts w:ascii="Times New Roman" w:eastAsia="Times New Roman" w:hAnsi="Times New Roman" w:cs="Times New Roman"/>
          <w:lang w:val="es-CO" w:eastAsia="es-ES_tradnl"/>
        </w:rPr>
        <w:tab/>
      </w:r>
    </w:p>
    <w:p w14:paraId="54BC14D7" w14:textId="77777777" w:rsidR="006E18CC" w:rsidRPr="006E18CC" w:rsidRDefault="006E18CC" w:rsidP="006E18CC">
      <w:pPr>
        <w:spacing w:before="100" w:beforeAutospacing="1" w:after="100" w:afterAutospacing="1" w:line="276" w:lineRule="auto"/>
        <w:jc w:val="both"/>
        <w:rPr>
          <w:rFonts w:ascii="Times New Roman" w:eastAsia="Times New Roman" w:hAnsi="Times New Roman" w:cs="Times New Roman"/>
          <w:lang w:val="es-CO" w:eastAsia="es-ES_tradnl"/>
        </w:rPr>
      </w:pPr>
    </w:p>
    <w:p w14:paraId="2C7B55AA" w14:textId="475A5925" w:rsidR="006639E6" w:rsidRPr="000E2F6E" w:rsidRDefault="006639E6" w:rsidP="006E18CC">
      <w:pPr>
        <w:spacing w:line="276" w:lineRule="auto"/>
        <w:jc w:val="both"/>
        <w:rPr>
          <w:rFonts w:ascii="Arial" w:hAnsi="Arial" w:cs="Arial"/>
          <w:sz w:val="22"/>
          <w:szCs w:val="22"/>
          <w:lang w:val="es-CO"/>
        </w:rPr>
      </w:pPr>
    </w:p>
    <w:sectPr w:rsidR="006639E6" w:rsidRPr="000E2F6E" w:rsidSect="00B0144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ABC25" w14:textId="77777777" w:rsidR="00C41F2D" w:rsidRDefault="00C41F2D" w:rsidP="006639E6">
      <w:r>
        <w:separator/>
      </w:r>
    </w:p>
  </w:endnote>
  <w:endnote w:type="continuationSeparator" w:id="0">
    <w:p w14:paraId="6B17516F" w14:textId="77777777" w:rsidR="00C41F2D" w:rsidRDefault="00C41F2D" w:rsidP="0066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MT">
    <w:altName w:val="Arial"/>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0C52" w14:textId="77777777" w:rsidR="00C41F2D" w:rsidRDefault="00C41F2D" w:rsidP="006639E6">
      <w:r>
        <w:separator/>
      </w:r>
    </w:p>
  </w:footnote>
  <w:footnote w:type="continuationSeparator" w:id="0">
    <w:p w14:paraId="6D6F98C7" w14:textId="77777777" w:rsidR="00C41F2D" w:rsidRDefault="00C41F2D" w:rsidP="0066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E9E2" w14:textId="16C21BC5" w:rsidR="006639E6" w:rsidRDefault="006639E6" w:rsidP="006639E6">
    <w:pPr>
      <w:pStyle w:val="Encabezado"/>
      <w:jc w:val="center"/>
    </w:pPr>
  </w:p>
  <w:p w14:paraId="7BF7DCB7" w14:textId="5A2FEDFF" w:rsidR="006639E6" w:rsidRPr="006639E6" w:rsidRDefault="00374DE7" w:rsidP="00374DE7">
    <w:pPr>
      <w:pStyle w:val="Encabezado"/>
      <w:jc w:val="center"/>
    </w:pPr>
    <w:r>
      <w:rPr>
        <w:noProof/>
      </w:rPr>
      <w:drawing>
        <wp:inline distT="0" distB="0" distL="0" distR="0" wp14:anchorId="546DB93B" wp14:editId="205EB533">
          <wp:extent cx="5612130" cy="19418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DID.gif"/>
                  <pic:cNvPicPr/>
                </pic:nvPicPr>
                <pic:blipFill>
                  <a:blip r:embed="rId1">
                    <a:extLst>
                      <a:ext uri="{28A0092B-C50C-407E-A947-70E740481C1C}">
                        <a14:useLocalDpi xmlns:a14="http://schemas.microsoft.com/office/drawing/2010/main" val="0"/>
                      </a:ext>
                    </a:extLst>
                  </a:blip>
                  <a:stretch>
                    <a:fillRect/>
                  </a:stretch>
                </pic:blipFill>
                <pic:spPr>
                  <a:xfrm>
                    <a:off x="0" y="0"/>
                    <a:ext cx="5612130" cy="194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C6"/>
    <w:multiLevelType w:val="multilevel"/>
    <w:tmpl w:val="D710F874"/>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6108"/>
    <w:multiLevelType w:val="hybridMultilevel"/>
    <w:tmpl w:val="0952019E"/>
    <w:lvl w:ilvl="0" w:tplc="2AB02ED6">
      <w:start w:val="1"/>
      <w:numFmt w:val="decimal"/>
      <w:lvlText w:val="%1."/>
      <w:lvlJc w:val="left"/>
      <w:pPr>
        <w:ind w:left="720" w:hanging="360"/>
      </w:pPr>
      <w:rPr>
        <w:rFonts w:ascii="ArialMT" w:hAnsi="ArialMT"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FCF2D06"/>
    <w:multiLevelType w:val="hybridMultilevel"/>
    <w:tmpl w:val="E03028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3970421"/>
    <w:multiLevelType w:val="multilevel"/>
    <w:tmpl w:val="69DE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ArialMT" w:hAnsi="ArialMT"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14468C"/>
    <w:multiLevelType w:val="multilevel"/>
    <w:tmpl w:val="6CB8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030C8"/>
    <w:multiLevelType w:val="multilevel"/>
    <w:tmpl w:val="552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8B3F34"/>
    <w:multiLevelType w:val="multilevel"/>
    <w:tmpl w:val="B9A4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1549B5"/>
    <w:multiLevelType w:val="multilevel"/>
    <w:tmpl w:val="C5F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43820"/>
    <w:multiLevelType w:val="multilevel"/>
    <w:tmpl w:val="E59C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32642F"/>
    <w:multiLevelType w:val="multilevel"/>
    <w:tmpl w:val="5140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BC42C3"/>
    <w:multiLevelType w:val="multilevel"/>
    <w:tmpl w:val="049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9"/>
  </w:num>
  <w:num w:numId="5">
    <w:abstractNumId w:val="7"/>
  </w:num>
  <w:num w:numId="6">
    <w:abstractNumId w:val="0"/>
  </w:num>
  <w:num w:numId="7">
    <w:abstractNumId w:val="3"/>
  </w:num>
  <w:num w:numId="8">
    <w:abstractNumId w:val="8"/>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E6"/>
    <w:rsid w:val="00013223"/>
    <w:rsid w:val="0007764A"/>
    <w:rsid w:val="000E2F6E"/>
    <w:rsid w:val="0011775F"/>
    <w:rsid w:val="001A306A"/>
    <w:rsid w:val="002026D3"/>
    <w:rsid w:val="00211745"/>
    <w:rsid w:val="002124F2"/>
    <w:rsid w:val="002809C2"/>
    <w:rsid w:val="002B2207"/>
    <w:rsid w:val="00312E07"/>
    <w:rsid w:val="00344590"/>
    <w:rsid w:val="0035698F"/>
    <w:rsid w:val="00374DE7"/>
    <w:rsid w:val="00383F48"/>
    <w:rsid w:val="003C6EB9"/>
    <w:rsid w:val="003F29C0"/>
    <w:rsid w:val="0041588D"/>
    <w:rsid w:val="00491645"/>
    <w:rsid w:val="004A3FA3"/>
    <w:rsid w:val="004B3B93"/>
    <w:rsid w:val="004F4F67"/>
    <w:rsid w:val="00515232"/>
    <w:rsid w:val="00542D27"/>
    <w:rsid w:val="00555DCA"/>
    <w:rsid w:val="0056194D"/>
    <w:rsid w:val="00563F84"/>
    <w:rsid w:val="00595A39"/>
    <w:rsid w:val="005E0FA8"/>
    <w:rsid w:val="00656E82"/>
    <w:rsid w:val="006639E6"/>
    <w:rsid w:val="006E18CC"/>
    <w:rsid w:val="006F2DB0"/>
    <w:rsid w:val="00700B9D"/>
    <w:rsid w:val="00723266"/>
    <w:rsid w:val="00773440"/>
    <w:rsid w:val="00792D34"/>
    <w:rsid w:val="007A3AE1"/>
    <w:rsid w:val="007D4219"/>
    <w:rsid w:val="007F5909"/>
    <w:rsid w:val="00812576"/>
    <w:rsid w:val="00816DDD"/>
    <w:rsid w:val="00837F40"/>
    <w:rsid w:val="008A5775"/>
    <w:rsid w:val="008F60E0"/>
    <w:rsid w:val="0093640E"/>
    <w:rsid w:val="009451F6"/>
    <w:rsid w:val="00964AB5"/>
    <w:rsid w:val="009A3532"/>
    <w:rsid w:val="009F2194"/>
    <w:rsid w:val="00A14AAB"/>
    <w:rsid w:val="00B0144A"/>
    <w:rsid w:val="00B12A06"/>
    <w:rsid w:val="00B72AA2"/>
    <w:rsid w:val="00B87F07"/>
    <w:rsid w:val="00B95E97"/>
    <w:rsid w:val="00BA179F"/>
    <w:rsid w:val="00BA191C"/>
    <w:rsid w:val="00BE7A5C"/>
    <w:rsid w:val="00C41F2D"/>
    <w:rsid w:val="00C63674"/>
    <w:rsid w:val="00C81C97"/>
    <w:rsid w:val="00CB4D8D"/>
    <w:rsid w:val="00CF1792"/>
    <w:rsid w:val="00D16FB7"/>
    <w:rsid w:val="00D36FD1"/>
    <w:rsid w:val="00D37D62"/>
    <w:rsid w:val="00D531C9"/>
    <w:rsid w:val="00DA4BBE"/>
    <w:rsid w:val="00E03EE6"/>
    <w:rsid w:val="00E43228"/>
    <w:rsid w:val="00E6275A"/>
    <w:rsid w:val="00E95C24"/>
    <w:rsid w:val="00EA4341"/>
    <w:rsid w:val="00EC5282"/>
    <w:rsid w:val="00EC7C3F"/>
    <w:rsid w:val="00EE1BC8"/>
    <w:rsid w:val="00F45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A1EC"/>
  <w15:chartTrackingRefBased/>
  <w15:docId w15:val="{1C7659E1-6D23-9346-8E49-B6621CD2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9E6"/>
    <w:pPr>
      <w:tabs>
        <w:tab w:val="center" w:pos="4419"/>
        <w:tab w:val="right" w:pos="8838"/>
      </w:tabs>
    </w:pPr>
  </w:style>
  <w:style w:type="character" w:customStyle="1" w:styleId="EncabezadoCar">
    <w:name w:val="Encabezado Car"/>
    <w:basedOn w:val="Fuentedeprrafopredeter"/>
    <w:link w:val="Encabezado"/>
    <w:uiPriority w:val="99"/>
    <w:rsid w:val="006639E6"/>
    <w:rPr>
      <w:lang w:val="es-ES"/>
    </w:rPr>
  </w:style>
  <w:style w:type="paragraph" w:styleId="Piedepgina">
    <w:name w:val="footer"/>
    <w:basedOn w:val="Normal"/>
    <w:link w:val="PiedepginaCar"/>
    <w:uiPriority w:val="99"/>
    <w:unhideWhenUsed/>
    <w:rsid w:val="006639E6"/>
    <w:pPr>
      <w:tabs>
        <w:tab w:val="center" w:pos="4419"/>
        <w:tab w:val="right" w:pos="8838"/>
      </w:tabs>
    </w:pPr>
  </w:style>
  <w:style w:type="character" w:customStyle="1" w:styleId="PiedepginaCar">
    <w:name w:val="Pie de página Car"/>
    <w:basedOn w:val="Fuentedeprrafopredeter"/>
    <w:link w:val="Piedepgina"/>
    <w:uiPriority w:val="99"/>
    <w:rsid w:val="006639E6"/>
    <w:rPr>
      <w:lang w:val="es-ES"/>
    </w:rPr>
  </w:style>
  <w:style w:type="character" w:styleId="Hipervnculo">
    <w:name w:val="Hyperlink"/>
    <w:basedOn w:val="Fuentedeprrafopredeter"/>
    <w:uiPriority w:val="99"/>
    <w:unhideWhenUsed/>
    <w:rsid w:val="00B87F07"/>
    <w:rPr>
      <w:color w:val="0563C1" w:themeColor="hyperlink"/>
      <w:u w:val="single"/>
    </w:rPr>
  </w:style>
  <w:style w:type="character" w:styleId="Mencinsinresolver">
    <w:name w:val="Unresolved Mention"/>
    <w:basedOn w:val="Fuentedeprrafopredeter"/>
    <w:uiPriority w:val="99"/>
    <w:semiHidden/>
    <w:unhideWhenUsed/>
    <w:rsid w:val="00B87F07"/>
    <w:rPr>
      <w:color w:val="605E5C"/>
      <w:shd w:val="clear" w:color="auto" w:fill="E1DFDD"/>
    </w:rPr>
  </w:style>
  <w:style w:type="paragraph" w:styleId="Textodeglobo">
    <w:name w:val="Balloon Text"/>
    <w:basedOn w:val="Normal"/>
    <w:link w:val="TextodegloboCar"/>
    <w:uiPriority w:val="99"/>
    <w:semiHidden/>
    <w:unhideWhenUsed/>
    <w:rsid w:val="006F2DB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F2DB0"/>
    <w:rPr>
      <w:rFonts w:ascii="Times New Roman" w:hAnsi="Times New Roman" w:cs="Times New Roman"/>
      <w:sz w:val="18"/>
      <w:szCs w:val="18"/>
      <w:lang w:val="es-ES"/>
    </w:rPr>
  </w:style>
  <w:style w:type="paragraph" w:styleId="NormalWeb">
    <w:name w:val="Normal (Web)"/>
    <w:basedOn w:val="Normal"/>
    <w:uiPriority w:val="99"/>
    <w:semiHidden/>
    <w:unhideWhenUsed/>
    <w:rsid w:val="00CF1792"/>
    <w:pPr>
      <w:spacing w:before="100" w:beforeAutospacing="1" w:after="100" w:afterAutospacing="1"/>
    </w:pPr>
    <w:rPr>
      <w:rFonts w:ascii="Times New Roman" w:eastAsia="Times New Roman" w:hAnsi="Times New Roman" w:cs="Times New Roman"/>
      <w:lang w:val="es-CO" w:eastAsia="es-ES_tradnl"/>
    </w:rPr>
  </w:style>
  <w:style w:type="paragraph" w:styleId="Textonotapie">
    <w:name w:val="footnote text"/>
    <w:basedOn w:val="Normal"/>
    <w:link w:val="TextonotapieCar"/>
    <w:uiPriority w:val="99"/>
    <w:semiHidden/>
    <w:unhideWhenUsed/>
    <w:rsid w:val="005E0FA8"/>
    <w:rPr>
      <w:sz w:val="20"/>
      <w:szCs w:val="20"/>
    </w:rPr>
  </w:style>
  <w:style w:type="character" w:customStyle="1" w:styleId="TextonotapieCar">
    <w:name w:val="Texto nota pie Car"/>
    <w:basedOn w:val="Fuentedeprrafopredeter"/>
    <w:link w:val="Textonotapie"/>
    <w:uiPriority w:val="99"/>
    <w:semiHidden/>
    <w:rsid w:val="005E0FA8"/>
    <w:rPr>
      <w:sz w:val="20"/>
      <w:szCs w:val="20"/>
      <w:lang w:val="es-ES"/>
    </w:rPr>
  </w:style>
  <w:style w:type="character" w:styleId="Refdenotaalpie">
    <w:name w:val="footnote reference"/>
    <w:basedOn w:val="Fuentedeprrafopredeter"/>
    <w:uiPriority w:val="99"/>
    <w:semiHidden/>
    <w:unhideWhenUsed/>
    <w:rsid w:val="005E0FA8"/>
    <w:rPr>
      <w:vertAlign w:val="superscript"/>
    </w:rPr>
  </w:style>
  <w:style w:type="paragraph" w:styleId="Prrafodelista">
    <w:name w:val="List Paragraph"/>
    <w:basedOn w:val="Normal"/>
    <w:uiPriority w:val="34"/>
    <w:qFormat/>
    <w:rsid w:val="006E1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260">
      <w:bodyDiv w:val="1"/>
      <w:marLeft w:val="0"/>
      <w:marRight w:val="0"/>
      <w:marTop w:val="0"/>
      <w:marBottom w:val="0"/>
      <w:divBdr>
        <w:top w:val="none" w:sz="0" w:space="0" w:color="auto"/>
        <w:left w:val="none" w:sz="0" w:space="0" w:color="auto"/>
        <w:bottom w:val="none" w:sz="0" w:space="0" w:color="auto"/>
        <w:right w:val="none" w:sz="0" w:space="0" w:color="auto"/>
      </w:divBdr>
      <w:divsChild>
        <w:div w:id="2110617933">
          <w:marLeft w:val="0"/>
          <w:marRight w:val="0"/>
          <w:marTop w:val="0"/>
          <w:marBottom w:val="0"/>
          <w:divBdr>
            <w:top w:val="none" w:sz="0" w:space="0" w:color="auto"/>
            <w:left w:val="none" w:sz="0" w:space="0" w:color="auto"/>
            <w:bottom w:val="none" w:sz="0" w:space="0" w:color="auto"/>
            <w:right w:val="none" w:sz="0" w:space="0" w:color="auto"/>
          </w:divBdr>
          <w:divsChild>
            <w:div w:id="776605249">
              <w:marLeft w:val="0"/>
              <w:marRight w:val="0"/>
              <w:marTop w:val="0"/>
              <w:marBottom w:val="0"/>
              <w:divBdr>
                <w:top w:val="none" w:sz="0" w:space="0" w:color="auto"/>
                <w:left w:val="none" w:sz="0" w:space="0" w:color="auto"/>
                <w:bottom w:val="none" w:sz="0" w:space="0" w:color="auto"/>
                <w:right w:val="none" w:sz="0" w:space="0" w:color="auto"/>
              </w:divBdr>
              <w:divsChild>
                <w:div w:id="210926625">
                  <w:marLeft w:val="0"/>
                  <w:marRight w:val="0"/>
                  <w:marTop w:val="0"/>
                  <w:marBottom w:val="0"/>
                  <w:divBdr>
                    <w:top w:val="none" w:sz="0" w:space="0" w:color="auto"/>
                    <w:left w:val="none" w:sz="0" w:space="0" w:color="auto"/>
                    <w:bottom w:val="none" w:sz="0" w:space="0" w:color="auto"/>
                    <w:right w:val="none" w:sz="0" w:space="0" w:color="auto"/>
                  </w:divBdr>
                </w:div>
              </w:divsChild>
            </w:div>
            <w:div w:id="1119058987">
              <w:marLeft w:val="0"/>
              <w:marRight w:val="0"/>
              <w:marTop w:val="0"/>
              <w:marBottom w:val="0"/>
              <w:divBdr>
                <w:top w:val="none" w:sz="0" w:space="0" w:color="auto"/>
                <w:left w:val="none" w:sz="0" w:space="0" w:color="auto"/>
                <w:bottom w:val="none" w:sz="0" w:space="0" w:color="auto"/>
                <w:right w:val="none" w:sz="0" w:space="0" w:color="auto"/>
              </w:divBdr>
              <w:divsChild>
                <w:div w:id="1840196773">
                  <w:marLeft w:val="0"/>
                  <w:marRight w:val="0"/>
                  <w:marTop w:val="0"/>
                  <w:marBottom w:val="0"/>
                  <w:divBdr>
                    <w:top w:val="none" w:sz="0" w:space="0" w:color="auto"/>
                    <w:left w:val="none" w:sz="0" w:space="0" w:color="auto"/>
                    <w:bottom w:val="none" w:sz="0" w:space="0" w:color="auto"/>
                    <w:right w:val="none" w:sz="0" w:space="0" w:color="auto"/>
                  </w:divBdr>
                </w:div>
              </w:divsChild>
            </w:div>
            <w:div w:id="874543691">
              <w:marLeft w:val="0"/>
              <w:marRight w:val="0"/>
              <w:marTop w:val="0"/>
              <w:marBottom w:val="0"/>
              <w:divBdr>
                <w:top w:val="none" w:sz="0" w:space="0" w:color="auto"/>
                <w:left w:val="none" w:sz="0" w:space="0" w:color="auto"/>
                <w:bottom w:val="none" w:sz="0" w:space="0" w:color="auto"/>
                <w:right w:val="none" w:sz="0" w:space="0" w:color="auto"/>
              </w:divBdr>
              <w:divsChild>
                <w:div w:id="655768101">
                  <w:marLeft w:val="0"/>
                  <w:marRight w:val="0"/>
                  <w:marTop w:val="0"/>
                  <w:marBottom w:val="0"/>
                  <w:divBdr>
                    <w:top w:val="none" w:sz="0" w:space="0" w:color="auto"/>
                    <w:left w:val="none" w:sz="0" w:space="0" w:color="auto"/>
                    <w:bottom w:val="none" w:sz="0" w:space="0" w:color="auto"/>
                    <w:right w:val="none" w:sz="0" w:space="0" w:color="auto"/>
                  </w:divBdr>
                </w:div>
              </w:divsChild>
            </w:div>
            <w:div w:id="1951470476">
              <w:marLeft w:val="0"/>
              <w:marRight w:val="0"/>
              <w:marTop w:val="0"/>
              <w:marBottom w:val="0"/>
              <w:divBdr>
                <w:top w:val="none" w:sz="0" w:space="0" w:color="auto"/>
                <w:left w:val="none" w:sz="0" w:space="0" w:color="auto"/>
                <w:bottom w:val="none" w:sz="0" w:space="0" w:color="auto"/>
                <w:right w:val="none" w:sz="0" w:space="0" w:color="auto"/>
              </w:divBdr>
              <w:divsChild>
                <w:div w:id="875847279">
                  <w:marLeft w:val="0"/>
                  <w:marRight w:val="0"/>
                  <w:marTop w:val="0"/>
                  <w:marBottom w:val="0"/>
                  <w:divBdr>
                    <w:top w:val="none" w:sz="0" w:space="0" w:color="auto"/>
                    <w:left w:val="none" w:sz="0" w:space="0" w:color="auto"/>
                    <w:bottom w:val="none" w:sz="0" w:space="0" w:color="auto"/>
                    <w:right w:val="none" w:sz="0" w:space="0" w:color="auto"/>
                  </w:divBdr>
                </w:div>
              </w:divsChild>
            </w:div>
            <w:div w:id="1947227573">
              <w:marLeft w:val="0"/>
              <w:marRight w:val="0"/>
              <w:marTop w:val="0"/>
              <w:marBottom w:val="0"/>
              <w:divBdr>
                <w:top w:val="none" w:sz="0" w:space="0" w:color="auto"/>
                <w:left w:val="none" w:sz="0" w:space="0" w:color="auto"/>
                <w:bottom w:val="none" w:sz="0" w:space="0" w:color="auto"/>
                <w:right w:val="none" w:sz="0" w:space="0" w:color="auto"/>
              </w:divBdr>
              <w:divsChild>
                <w:div w:id="1702051851">
                  <w:marLeft w:val="0"/>
                  <w:marRight w:val="0"/>
                  <w:marTop w:val="0"/>
                  <w:marBottom w:val="0"/>
                  <w:divBdr>
                    <w:top w:val="none" w:sz="0" w:space="0" w:color="auto"/>
                    <w:left w:val="none" w:sz="0" w:space="0" w:color="auto"/>
                    <w:bottom w:val="none" w:sz="0" w:space="0" w:color="auto"/>
                    <w:right w:val="none" w:sz="0" w:space="0" w:color="auto"/>
                  </w:divBdr>
                </w:div>
              </w:divsChild>
            </w:div>
            <w:div w:id="1796823835">
              <w:marLeft w:val="0"/>
              <w:marRight w:val="0"/>
              <w:marTop w:val="0"/>
              <w:marBottom w:val="0"/>
              <w:divBdr>
                <w:top w:val="none" w:sz="0" w:space="0" w:color="auto"/>
                <w:left w:val="none" w:sz="0" w:space="0" w:color="auto"/>
                <w:bottom w:val="none" w:sz="0" w:space="0" w:color="auto"/>
                <w:right w:val="none" w:sz="0" w:space="0" w:color="auto"/>
              </w:divBdr>
              <w:divsChild>
                <w:div w:id="867841057">
                  <w:marLeft w:val="0"/>
                  <w:marRight w:val="0"/>
                  <w:marTop w:val="0"/>
                  <w:marBottom w:val="0"/>
                  <w:divBdr>
                    <w:top w:val="none" w:sz="0" w:space="0" w:color="auto"/>
                    <w:left w:val="none" w:sz="0" w:space="0" w:color="auto"/>
                    <w:bottom w:val="none" w:sz="0" w:space="0" w:color="auto"/>
                    <w:right w:val="none" w:sz="0" w:space="0" w:color="auto"/>
                  </w:divBdr>
                </w:div>
              </w:divsChild>
            </w:div>
            <w:div w:id="1747604869">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
              </w:divsChild>
            </w:div>
            <w:div w:id="1751732453">
              <w:marLeft w:val="0"/>
              <w:marRight w:val="0"/>
              <w:marTop w:val="0"/>
              <w:marBottom w:val="0"/>
              <w:divBdr>
                <w:top w:val="none" w:sz="0" w:space="0" w:color="auto"/>
                <w:left w:val="none" w:sz="0" w:space="0" w:color="auto"/>
                <w:bottom w:val="none" w:sz="0" w:space="0" w:color="auto"/>
                <w:right w:val="none" w:sz="0" w:space="0" w:color="auto"/>
              </w:divBdr>
              <w:divsChild>
                <w:div w:id="1862545968">
                  <w:marLeft w:val="0"/>
                  <w:marRight w:val="0"/>
                  <w:marTop w:val="0"/>
                  <w:marBottom w:val="0"/>
                  <w:divBdr>
                    <w:top w:val="none" w:sz="0" w:space="0" w:color="auto"/>
                    <w:left w:val="none" w:sz="0" w:space="0" w:color="auto"/>
                    <w:bottom w:val="none" w:sz="0" w:space="0" w:color="auto"/>
                    <w:right w:val="none" w:sz="0" w:space="0" w:color="auto"/>
                  </w:divBdr>
                </w:div>
              </w:divsChild>
            </w:div>
            <w:div w:id="364907365">
              <w:marLeft w:val="0"/>
              <w:marRight w:val="0"/>
              <w:marTop w:val="0"/>
              <w:marBottom w:val="0"/>
              <w:divBdr>
                <w:top w:val="none" w:sz="0" w:space="0" w:color="auto"/>
                <w:left w:val="none" w:sz="0" w:space="0" w:color="auto"/>
                <w:bottom w:val="none" w:sz="0" w:space="0" w:color="auto"/>
                <w:right w:val="none" w:sz="0" w:space="0" w:color="auto"/>
              </w:divBdr>
              <w:divsChild>
                <w:div w:id="171184730">
                  <w:marLeft w:val="0"/>
                  <w:marRight w:val="0"/>
                  <w:marTop w:val="0"/>
                  <w:marBottom w:val="0"/>
                  <w:divBdr>
                    <w:top w:val="none" w:sz="0" w:space="0" w:color="auto"/>
                    <w:left w:val="none" w:sz="0" w:space="0" w:color="auto"/>
                    <w:bottom w:val="none" w:sz="0" w:space="0" w:color="auto"/>
                    <w:right w:val="none" w:sz="0" w:space="0" w:color="auto"/>
                  </w:divBdr>
                </w:div>
              </w:divsChild>
            </w:div>
            <w:div w:id="332998034">
              <w:marLeft w:val="0"/>
              <w:marRight w:val="0"/>
              <w:marTop w:val="0"/>
              <w:marBottom w:val="0"/>
              <w:divBdr>
                <w:top w:val="none" w:sz="0" w:space="0" w:color="auto"/>
                <w:left w:val="none" w:sz="0" w:space="0" w:color="auto"/>
                <w:bottom w:val="none" w:sz="0" w:space="0" w:color="auto"/>
                <w:right w:val="none" w:sz="0" w:space="0" w:color="auto"/>
              </w:divBdr>
              <w:divsChild>
                <w:div w:id="834298380">
                  <w:marLeft w:val="0"/>
                  <w:marRight w:val="0"/>
                  <w:marTop w:val="0"/>
                  <w:marBottom w:val="0"/>
                  <w:divBdr>
                    <w:top w:val="none" w:sz="0" w:space="0" w:color="auto"/>
                    <w:left w:val="none" w:sz="0" w:space="0" w:color="auto"/>
                    <w:bottom w:val="none" w:sz="0" w:space="0" w:color="auto"/>
                    <w:right w:val="none" w:sz="0" w:space="0" w:color="auto"/>
                  </w:divBdr>
                </w:div>
              </w:divsChild>
            </w:div>
            <w:div w:id="547885397">
              <w:marLeft w:val="0"/>
              <w:marRight w:val="0"/>
              <w:marTop w:val="0"/>
              <w:marBottom w:val="0"/>
              <w:divBdr>
                <w:top w:val="none" w:sz="0" w:space="0" w:color="auto"/>
                <w:left w:val="none" w:sz="0" w:space="0" w:color="auto"/>
                <w:bottom w:val="none" w:sz="0" w:space="0" w:color="auto"/>
                <w:right w:val="none" w:sz="0" w:space="0" w:color="auto"/>
              </w:divBdr>
              <w:divsChild>
                <w:div w:id="1852256457">
                  <w:marLeft w:val="0"/>
                  <w:marRight w:val="0"/>
                  <w:marTop w:val="0"/>
                  <w:marBottom w:val="0"/>
                  <w:divBdr>
                    <w:top w:val="none" w:sz="0" w:space="0" w:color="auto"/>
                    <w:left w:val="none" w:sz="0" w:space="0" w:color="auto"/>
                    <w:bottom w:val="none" w:sz="0" w:space="0" w:color="auto"/>
                    <w:right w:val="none" w:sz="0" w:space="0" w:color="auto"/>
                  </w:divBdr>
                </w:div>
              </w:divsChild>
            </w:div>
            <w:div w:id="2021614227">
              <w:marLeft w:val="0"/>
              <w:marRight w:val="0"/>
              <w:marTop w:val="0"/>
              <w:marBottom w:val="0"/>
              <w:divBdr>
                <w:top w:val="none" w:sz="0" w:space="0" w:color="auto"/>
                <w:left w:val="none" w:sz="0" w:space="0" w:color="auto"/>
                <w:bottom w:val="none" w:sz="0" w:space="0" w:color="auto"/>
                <w:right w:val="none" w:sz="0" w:space="0" w:color="auto"/>
              </w:divBdr>
              <w:divsChild>
                <w:div w:id="1847674441">
                  <w:marLeft w:val="0"/>
                  <w:marRight w:val="0"/>
                  <w:marTop w:val="0"/>
                  <w:marBottom w:val="0"/>
                  <w:divBdr>
                    <w:top w:val="none" w:sz="0" w:space="0" w:color="auto"/>
                    <w:left w:val="none" w:sz="0" w:space="0" w:color="auto"/>
                    <w:bottom w:val="none" w:sz="0" w:space="0" w:color="auto"/>
                    <w:right w:val="none" w:sz="0" w:space="0" w:color="auto"/>
                  </w:divBdr>
                </w:div>
              </w:divsChild>
            </w:div>
            <w:div w:id="1107427987">
              <w:marLeft w:val="0"/>
              <w:marRight w:val="0"/>
              <w:marTop w:val="0"/>
              <w:marBottom w:val="0"/>
              <w:divBdr>
                <w:top w:val="none" w:sz="0" w:space="0" w:color="auto"/>
                <w:left w:val="none" w:sz="0" w:space="0" w:color="auto"/>
                <w:bottom w:val="none" w:sz="0" w:space="0" w:color="auto"/>
                <w:right w:val="none" w:sz="0" w:space="0" w:color="auto"/>
              </w:divBdr>
              <w:divsChild>
                <w:div w:id="1007513269">
                  <w:marLeft w:val="0"/>
                  <w:marRight w:val="0"/>
                  <w:marTop w:val="0"/>
                  <w:marBottom w:val="0"/>
                  <w:divBdr>
                    <w:top w:val="none" w:sz="0" w:space="0" w:color="auto"/>
                    <w:left w:val="none" w:sz="0" w:space="0" w:color="auto"/>
                    <w:bottom w:val="none" w:sz="0" w:space="0" w:color="auto"/>
                    <w:right w:val="none" w:sz="0" w:space="0" w:color="auto"/>
                  </w:divBdr>
                </w:div>
              </w:divsChild>
            </w:div>
            <w:div w:id="1808087381">
              <w:marLeft w:val="0"/>
              <w:marRight w:val="0"/>
              <w:marTop w:val="0"/>
              <w:marBottom w:val="0"/>
              <w:divBdr>
                <w:top w:val="none" w:sz="0" w:space="0" w:color="auto"/>
                <w:left w:val="none" w:sz="0" w:space="0" w:color="auto"/>
                <w:bottom w:val="none" w:sz="0" w:space="0" w:color="auto"/>
                <w:right w:val="none" w:sz="0" w:space="0" w:color="auto"/>
              </w:divBdr>
              <w:divsChild>
                <w:div w:id="1296372967">
                  <w:marLeft w:val="0"/>
                  <w:marRight w:val="0"/>
                  <w:marTop w:val="0"/>
                  <w:marBottom w:val="0"/>
                  <w:divBdr>
                    <w:top w:val="none" w:sz="0" w:space="0" w:color="auto"/>
                    <w:left w:val="none" w:sz="0" w:space="0" w:color="auto"/>
                    <w:bottom w:val="none" w:sz="0" w:space="0" w:color="auto"/>
                    <w:right w:val="none" w:sz="0" w:space="0" w:color="auto"/>
                  </w:divBdr>
                </w:div>
              </w:divsChild>
            </w:div>
            <w:div w:id="1773234519">
              <w:marLeft w:val="0"/>
              <w:marRight w:val="0"/>
              <w:marTop w:val="0"/>
              <w:marBottom w:val="0"/>
              <w:divBdr>
                <w:top w:val="none" w:sz="0" w:space="0" w:color="auto"/>
                <w:left w:val="none" w:sz="0" w:space="0" w:color="auto"/>
                <w:bottom w:val="none" w:sz="0" w:space="0" w:color="auto"/>
                <w:right w:val="none" w:sz="0" w:space="0" w:color="auto"/>
              </w:divBdr>
              <w:divsChild>
                <w:div w:id="103423084">
                  <w:marLeft w:val="0"/>
                  <w:marRight w:val="0"/>
                  <w:marTop w:val="0"/>
                  <w:marBottom w:val="0"/>
                  <w:divBdr>
                    <w:top w:val="none" w:sz="0" w:space="0" w:color="auto"/>
                    <w:left w:val="none" w:sz="0" w:space="0" w:color="auto"/>
                    <w:bottom w:val="none" w:sz="0" w:space="0" w:color="auto"/>
                    <w:right w:val="none" w:sz="0" w:space="0" w:color="auto"/>
                  </w:divBdr>
                </w:div>
              </w:divsChild>
            </w:div>
            <w:div w:id="156576772">
              <w:marLeft w:val="0"/>
              <w:marRight w:val="0"/>
              <w:marTop w:val="0"/>
              <w:marBottom w:val="0"/>
              <w:divBdr>
                <w:top w:val="none" w:sz="0" w:space="0" w:color="auto"/>
                <w:left w:val="none" w:sz="0" w:space="0" w:color="auto"/>
                <w:bottom w:val="none" w:sz="0" w:space="0" w:color="auto"/>
                <w:right w:val="none" w:sz="0" w:space="0" w:color="auto"/>
              </w:divBdr>
              <w:divsChild>
                <w:div w:id="1491561697">
                  <w:marLeft w:val="0"/>
                  <w:marRight w:val="0"/>
                  <w:marTop w:val="0"/>
                  <w:marBottom w:val="0"/>
                  <w:divBdr>
                    <w:top w:val="none" w:sz="0" w:space="0" w:color="auto"/>
                    <w:left w:val="none" w:sz="0" w:space="0" w:color="auto"/>
                    <w:bottom w:val="none" w:sz="0" w:space="0" w:color="auto"/>
                    <w:right w:val="none" w:sz="0" w:space="0" w:color="auto"/>
                  </w:divBdr>
                </w:div>
              </w:divsChild>
            </w:div>
            <w:div w:id="653334723">
              <w:marLeft w:val="0"/>
              <w:marRight w:val="0"/>
              <w:marTop w:val="0"/>
              <w:marBottom w:val="0"/>
              <w:divBdr>
                <w:top w:val="none" w:sz="0" w:space="0" w:color="auto"/>
                <w:left w:val="none" w:sz="0" w:space="0" w:color="auto"/>
                <w:bottom w:val="none" w:sz="0" w:space="0" w:color="auto"/>
                <w:right w:val="none" w:sz="0" w:space="0" w:color="auto"/>
              </w:divBdr>
              <w:divsChild>
                <w:div w:id="427580490">
                  <w:marLeft w:val="0"/>
                  <w:marRight w:val="0"/>
                  <w:marTop w:val="0"/>
                  <w:marBottom w:val="0"/>
                  <w:divBdr>
                    <w:top w:val="none" w:sz="0" w:space="0" w:color="auto"/>
                    <w:left w:val="none" w:sz="0" w:space="0" w:color="auto"/>
                    <w:bottom w:val="none" w:sz="0" w:space="0" w:color="auto"/>
                    <w:right w:val="none" w:sz="0" w:space="0" w:color="auto"/>
                  </w:divBdr>
                </w:div>
              </w:divsChild>
            </w:div>
            <w:div w:id="380057923">
              <w:marLeft w:val="0"/>
              <w:marRight w:val="0"/>
              <w:marTop w:val="0"/>
              <w:marBottom w:val="0"/>
              <w:divBdr>
                <w:top w:val="none" w:sz="0" w:space="0" w:color="auto"/>
                <w:left w:val="none" w:sz="0" w:space="0" w:color="auto"/>
                <w:bottom w:val="none" w:sz="0" w:space="0" w:color="auto"/>
                <w:right w:val="none" w:sz="0" w:space="0" w:color="auto"/>
              </w:divBdr>
              <w:divsChild>
                <w:div w:id="1759330579">
                  <w:marLeft w:val="0"/>
                  <w:marRight w:val="0"/>
                  <w:marTop w:val="0"/>
                  <w:marBottom w:val="0"/>
                  <w:divBdr>
                    <w:top w:val="none" w:sz="0" w:space="0" w:color="auto"/>
                    <w:left w:val="none" w:sz="0" w:space="0" w:color="auto"/>
                    <w:bottom w:val="none" w:sz="0" w:space="0" w:color="auto"/>
                    <w:right w:val="none" w:sz="0" w:space="0" w:color="auto"/>
                  </w:divBdr>
                </w:div>
              </w:divsChild>
            </w:div>
            <w:div w:id="2123762118">
              <w:marLeft w:val="0"/>
              <w:marRight w:val="0"/>
              <w:marTop w:val="0"/>
              <w:marBottom w:val="0"/>
              <w:divBdr>
                <w:top w:val="none" w:sz="0" w:space="0" w:color="auto"/>
                <w:left w:val="none" w:sz="0" w:space="0" w:color="auto"/>
                <w:bottom w:val="none" w:sz="0" w:space="0" w:color="auto"/>
                <w:right w:val="none" w:sz="0" w:space="0" w:color="auto"/>
              </w:divBdr>
              <w:divsChild>
                <w:div w:id="404039052">
                  <w:marLeft w:val="0"/>
                  <w:marRight w:val="0"/>
                  <w:marTop w:val="0"/>
                  <w:marBottom w:val="0"/>
                  <w:divBdr>
                    <w:top w:val="none" w:sz="0" w:space="0" w:color="auto"/>
                    <w:left w:val="none" w:sz="0" w:space="0" w:color="auto"/>
                    <w:bottom w:val="none" w:sz="0" w:space="0" w:color="auto"/>
                    <w:right w:val="none" w:sz="0" w:space="0" w:color="auto"/>
                  </w:divBdr>
                </w:div>
              </w:divsChild>
            </w:div>
            <w:div w:id="37121642">
              <w:marLeft w:val="0"/>
              <w:marRight w:val="0"/>
              <w:marTop w:val="0"/>
              <w:marBottom w:val="0"/>
              <w:divBdr>
                <w:top w:val="none" w:sz="0" w:space="0" w:color="auto"/>
                <w:left w:val="none" w:sz="0" w:space="0" w:color="auto"/>
                <w:bottom w:val="none" w:sz="0" w:space="0" w:color="auto"/>
                <w:right w:val="none" w:sz="0" w:space="0" w:color="auto"/>
              </w:divBdr>
              <w:divsChild>
                <w:div w:id="1868329181">
                  <w:marLeft w:val="0"/>
                  <w:marRight w:val="0"/>
                  <w:marTop w:val="0"/>
                  <w:marBottom w:val="0"/>
                  <w:divBdr>
                    <w:top w:val="none" w:sz="0" w:space="0" w:color="auto"/>
                    <w:left w:val="none" w:sz="0" w:space="0" w:color="auto"/>
                    <w:bottom w:val="none" w:sz="0" w:space="0" w:color="auto"/>
                    <w:right w:val="none" w:sz="0" w:space="0" w:color="auto"/>
                  </w:divBdr>
                </w:div>
              </w:divsChild>
            </w:div>
            <w:div w:id="293025545">
              <w:marLeft w:val="0"/>
              <w:marRight w:val="0"/>
              <w:marTop w:val="0"/>
              <w:marBottom w:val="0"/>
              <w:divBdr>
                <w:top w:val="none" w:sz="0" w:space="0" w:color="auto"/>
                <w:left w:val="none" w:sz="0" w:space="0" w:color="auto"/>
                <w:bottom w:val="none" w:sz="0" w:space="0" w:color="auto"/>
                <w:right w:val="none" w:sz="0" w:space="0" w:color="auto"/>
              </w:divBdr>
              <w:divsChild>
                <w:div w:id="46346434">
                  <w:marLeft w:val="0"/>
                  <w:marRight w:val="0"/>
                  <w:marTop w:val="0"/>
                  <w:marBottom w:val="0"/>
                  <w:divBdr>
                    <w:top w:val="none" w:sz="0" w:space="0" w:color="auto"/>
                    <w:left w:val="none" w:sz="0" w:space="0" w:color="auto"/>
                    <w:bottom w:val="none" w:sz="0" w:space="0" w:color="auto"/>
                    <w:right w:val="none" w:sz="0" w:space="0" w:color="auto"/>
                  </w:divBdr>
                </w:div>
              </w:divsChild>
            </w:div>
            <w:div w:id="2023773718">
              <w:marLeft w:val="0"/>
              <w:marRight w:val="0"/>
              <w:marTop w:val="0"/>
              <w:marBottom w:val="0"/>
              <w:divBdr>
                <w:top w:val="none" w:sz="0" w:space="0" w:color="auto"/>
                <w:left w:val="none" w:sz="0" w:space="0" w:color="auto"/>
                <w:bottom w:val="none" w:sz="0" w:space="0" w:color="auto"/>
                <w:right w:val="none" w:sz="0" w:space="0" w:color="auto"/>
              </w:divBdr>
              <w:divsChild>
                <w:div w:id="1734085936">
                  <w:marLeft w:val="0"/>
                  <w:marRight w:val="0"/>
                  <w:marTop w:val="0"/>
                  <w:marBottom w:val="0"/>
                  <w:divBdr>
                    <w:top w:val="none" w:sz="0" w:space="0" w:color="auto"/>
                    <w:left w:val="none" w:sz="0" w:space="0" w:color="auto"/>
                    <w:bottom w:val="none" w:sz="0" w:space="0" w:color="auto"/>
                    <w:right w:val="none" w:sz="0" w:space="0" w:color="auto"/>
                  </w:divBdr>
                </w:div>
              </w:divsChild>
            </w:div>
            <w:div w:id="119037425">
              <w:marLeft w:val="0"/>
              <w:marRight w:val="0"/>
              <w:marTop w:val="0"/>
              <w:marBottom w:val="0"/>
              <w:divBdr>
                <w:top w:val="none" w:sz="0" w:space="0" w:color="auto"/>
                <w:left w:val="none" w:sz="0" w:space="0" w:color="auto"/>
                <w:bottom w:val="none" w:sz="0" w:space="0" w:color="auto"/>
                <w:right w:val="none" w:sz="0" w:space="0" w:color="auto"/>
              </w:divBdr>
              <w:divsChild>
                <w:div w:id="927038646">
                  <w:marLeft w:val="0"/>
                  <w:marRight w:val="0"/>
                  <w:marTop w:val="0"/>
                  <w:marBottom w:val="0"/>
                  <w:divBdr>
                    <w:top w:val="none" w:sz="0" w:space="0" w:color="auto"/>
                    <w:left w:val="none" w:sz="0" w:space="0" w:color="auto"/>
                    <w:bottom w:val="none" w:sz="0" w:space="0" w:color="auto"/>
                    <w:right w:val="none" w:sz="0" w:space="0" w:color="auto"/>
                  </w:divBdr>
                </w:div>
              </w:divsChild>
            </w:div>
            <w:div w:id="1888444860">
              <w:marLeft w:val="0"/>
              <w:marRight w:val="0"/>
              <w:marTop w:val="0"/>
              <w:marBottom w:val="0"/>
              <w:divBdr>
                <w:top w:val="none" w:sz="0" w:space="0" w:color="auto"/>
                <w:left w:val="none" w:sz="0" w:space="0" w:color="auto"/>
                <w:bottom w:val="none" w:sz="0" w:space="0" w:color="auto"/>
                <w:right w:val="none" w:sz="0" w:space="0" w:color="auto"/>
              </w:divBdr>
              <w:divsChild>
                <w:div w:id="46034791">
                  <w:marLeft w:val="0"/>
                  <w:marRight w:val="0"/>
                  <w:marTop w:val="0"/>
                  <w:marBottom w:val="0"/>
                  <w:divBdr>
                    <w:top w:val="none" w:sz="0" w:space="0" w:color="auto"/>
                    <w:left w:val="none" w:sz="0" w:space="0" w:color="auto"/>
                    <w:bottom w:val="none" w:sz="0" w:space="0" w:color="auto"/>
                    <w:right w:val="none" w:sz="0" w:space="0" w:color="auto"/>
                  </w:divBdr>
                </w:div>
              </w:divsChild>
            </w:div>
            <w:div w:id="2128353620">
              <w:marLeft w:val="0"/>
              <w:marRight w:val="0"/>
              <w:marTop w:val="0"/>
              <w:marBottom w:val="0"/>
              <w:divBdr>
                <w:top w:val="none" w:sz="0" w:space="0" w:color="auto"/>
                <w:left w:val="none" w:sz="0" w:space="0" w:color="auto"/>
                <w:bottom w:val="none" w:sz="0" w:space="0" w:color="auto"/>
                <w:right w:val="none" w:sz="0" w:space="0" w:color="auto"/>
              </w:divBdr>
              <w:divsChild>
                <w:div w:id="109130862">
                  <w:marLeft w:val="0"/>
                  <w:marRight w:val="0"/>
                  <w:marTop w:val="0"/>
                  <w:marBottom w:val="0"/>
                  <w:divBdr>
                    <w:top w:val="none" w:sz="0" w:space="0" w:color="auto"/>
                    <w:left w:val="none" w:sz="0" w:space="0" w:color="auto"/>
                    <w:bottom w:val="none" w:sz="0" w:space="0" w:color="auto"/>
                    <w:right w:val="none" w:sz="0" w:space="0" w:color="auto"/>
                  </w:divBdr>
                </w:div>
              </w:divsChild>
            </w:div>
            <w:div w:id="1127235453">
              <w:marLeft w:val="0"/>
              <w:marRight w:val="0"/>
              <w:marTop w:val="0"/>
              <w:marBottom w:val="0"/>
              <w:divBdr>
                <w:top w:val="none" w:sz="0" w:space="0" w:color="auto"/>
                <w:left w:val="none" w:sz="0" w:space="0" w:color="auto"/>
                <w:bottom w:val="none" w:sz="0" w:space="0" w:color="auto"/>
                <w:right w:val="none" w:sz="0" w:space="0" w:color="auto"/>
              </w:divBdr>
              <w:divsChild>
                <w:div w:id="934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337">
          <w:marLeft w:val="0"/>
          <w:marRight w:val="0"/>
          <w:marTop w:val="0"/>
          <w:marBottom w:val="0"/>
          <w:divBdr>
            <w:top w:val="none" w:sz="0" w:space="0" w:color="auto"/>
            <w:left w:val="none" w:sz="0" w:space="0" w:color="auto"/>
            <w:bottom w:val="none" w:sz="0" w:space="0" w:color="auto"/>
            <w:right w:val="none" w:sz="0" w:space="0" w:color="auto"/>
          </w:divBdr>
          <w:divsChild>
            <w:div w:id="629475609">
              <w:marLeft w:val="0"/>
              <w:marRight w:val="0"/>
              <w:marTop w:val="0"/>
              <w:marBottom w:val="0"/>
              <w:divBdr>
                <w:top w:val="none" w:sz="0" w:space="0" w:color="auto"/>
                <w:left w:val="none" w:sz="0" w:space="0" w:color="auto"/>
                <w:bottom w:val="none" w:sz="0" w:space="0" w:color="auto"/>
                <w:right w:val="none" w:sz="0" w:space="0" w:color="auto"/>
              </w:divBdr>
              <w:divsChild>
                <w:div w:id="1044060423">
                  <w:marLeft w:val="0"/>
                  <w:marRight w:val="0"/>
                  <w:marTop w:val="0"/>
                  <w:marBottom w:val="0"/>
                  <w:divBdr>
                    <w:top w:val="none" w:sz="0" w:space="0" w:color="auto"/>
                    <w:left w:val="none" w:sz="0" w:space="0" w:color="auto"/>
                    <w:bottom w:val="none" w:sz="0" w:space="0" w:color="auto"/>
                    <w:right w:val="none" w:sz="0" w:space="0" w:color="auto"/>
                  </w:divBdr>
                </w:div>
              </w:divsChild>
            </w:div>
            <w:div w:id="690297736">
              <w:marLeft w:val="0"/>
              <w:marRight w:val="0"/>
              <w:marTop w:val="0"/>
              <w:marBottom w:val="0"/>
              <w:divBdr>
                <w:top w:val="none" w:sz="0" w:space="0" w:color="auto"/>
                <w:left w:val="none" w:sz="0" w:space="0" w:color="auto"/>
                <w:bottom w:val="none" w:sz="0" w:space="0" w:color="auto"/>
                <w:right w:val="none" w:sz="0" w:space="0" w:color="auto"/>
              </w:divBdr>
              <w:divsChild>
                <w:div w:id="541285320">
                  <w:marLeft w:val="0"/>
                  <w:marRight w:val="0"/>
                  <w:marTop w:val="0"/>
                  <w:marBottom w:val="0"/>
                  <w:divBdr>
                    <w:top w:val="none" w:sz="0" w:space="0" w:color="auto"/>
                    <w:left w:val="none" w:sz="0" w:space="0" w:color="auto"/>
                    <w:bottom w:val="none" w:sz="0" w:space="0" w:color="auto"/>
                    <w:right w:val="none" w:sz="0" w:space="0" w:color="auto"/>
                  </w:divBdr>
                </w:div>
              </w:divsChild>
            </w:div>
            <w:div w:id="625281383">
              <w:marLeft w:val="0"/>
              <w:marRight w:val="0"/>
              <w:marTop w:val="0"/>
              <w:marBottom w:val="0"/>
              <w:divBdr>
                <w:top w:val="none" w:sz="0" w:space="0" w:color="auto"/>
                <w:left w:val="none" w:sz="0" w:space="0" w:color="auto"/>
                <w:bottom w:val="none" w:sz="0" w:space="0" w:color="auto"/>
                <w:right w:val="none" w:sz="0" w:space="0" w:color="auto"/>
              </w:divBdr>
              <w:divsChild>
                <w:div w:id="993098518">
                  <w:marLeft w:val="0"/>
                  <w:marRight w:val="0"/>
                  <w:marTop w:val="0"/>
                  <w:marBottom w:val="0"/>
                  <w:divBdr>
                    <w:top w:val="none" w:sz="0" w:space="0" w:color="auto"/>
                    <w:left w:val="none" w:sz="0" w:space="0" w:color="auto"/>
                    <w:bottom w:val="none" w:sz="0" w:space="0" w:color="auto"/>
                    <w:right w:val="none" w:sz="0" w:space="0" w:color="auto"/>
                  </w:divBdr>
                </w:div>
              </w:divsChild>
            </w:div>
            <w:div w:id="617444766">
              <w:marLeft w:val="0"/>
              <w:marRight w:val="0"/>
              <w:marTop w:val="0"/>
              <w:marBottom w:val="0"/>
              <w:divBdr>
                <w:top w:val="none" w:sz="0" w:space="0" w:color="auto"/>
                <w:left w:val="none" w:sz="0" w:space="0" w:color="auto"/>
                <w:bottom w:val="none" w:sz="0" w:space="0" w:color="auto"/>
                <w:right w:val="none" w:sz="0" w:space="0" w:color="auto"/>
              </w:divBdr>
              <w:divsChild>
                <w:div w:id="1066957039">
                  <w:marLeft w:val="0"/>
                  <w:marRight w:val="0"/>
                  <w:marTop w:val="0"/>
                  <w:marBottom w:val="0"/>
                  <w:divBdr>
                    <w:top w:val="none" w:sz="0" w:space="0" w:color="auto"/>
                    <w:left w:val="none" w:sz="0" w:space="0" w:color="auto"/>
                    <w:bottom w:val="none" w:sz="0" w:space="0" w:color="auto"/>
                    <w:right w:val="none" w:sz="0" w:space="0" w:color="auto"/>
                  </w:divBdr>
                </w:div>
              </w:divsChild>
            </w:div>
            <w:div w:id="1497770226">
              <w:marLeft w:val="0"/>
              <w:marRight w:val="0"/>
              <w:marTop w:val="0"/>
              <w:marBottom w:val="0"/>
              <w:divBdr>
                <w:top w:val="none" w:sz="0" w:space="0" w:color="auto"/>
                <w:left w:val="none" w:sz="0" w:space="0" w:color="auto"/>
                <w:bottom w:val="none" w:sz="0" w:space="0" w:color="auto"/>
                <w:right w:val="none" w:sz="0" w:space="0" w:color="auto"/>
              </w:divBdr>
              <w:divsChild>
                <w:div w:id="1514881651">
                  <w:marLeft w:val="0"/>
                  <w:marRight w:val="0"/>
                  <w:marTop w:val="0"/>
                  <w:marBottom w:val="0"/>
                  <w:divBdr>
                    <w:top w:val="none" w:sz="0" w:space="0" w:color="auto"/>
                    <w:left w:val="none" w:sz="0" w:space="0" w:color="auto"/>
                    <w:bottom w:val="none" w:sz="0" w:space="0" w:color="auto"/>
                    <w:right w:val="none" w:sz="0" w:space="0" w:color="auto"/>
                  </w:divBdr>
                </w:div>
              </w:divsChild>
            </w:div>
            <w:div w:id="1030375143">
              <w:marLeft w:val="0"/>
              <w:marRight w:val="0"/>
              <w:marTop w:val="0"/>
              <w:marBottom w:val="0"/>
              <w:divBdr>
                <w:top w:val="none" w:sz="0" w:space="0" w:color="auto"/>
                <w:left w:val="none" w:sz="0" w:space="0" w:color="auto"/>
                <w:bottom w:val="none" w:sz="0" w:space="0" w:color="auto"/>
                <w:right w:val="none" w:sz="0" w:space="0" w:color="auto"/>
              </w:divBdr>
              <w:divsChild>
                <w:div w:id="1380321172">
                  <w:marLeft w:val="0"/>
                  <w:marRight w:val="0"/>
                  <w:marTop w:val="0"/>
                  <w:marBottom w:val="0"/>
                  <w:divBdr>
                    <w:top w:val="none" w:sz="0" w:space="0" w:color="auto"/>
                    <w:left w:val="none" w:sz="0" w:space="0" w:color="auto"/>
                    <w:bottom w:val="none" w:sz="0" w:space="0" w:color="auto"/>
                    <w:right w:val="none" w:sz="0" w:space="0" w:color="auto"/>
                  </w:divBdr>
                </w:div>
              </w:divsChild>
            </w:div>
            <w:div w:id="386343368">
              <w:marLeft w:val="0"/>
              <w:marRight w:val="0"/>
              <w:marTop w:val="0"/>
              <w:marBottom w:val="0"/>
              <w:divBdr>
                <w:top w:val="none" w:sz="0" w:space="0" w:color="auto"/>
                <w:left w:val="none" w:sz="0" w:space="0" w:color="auto"/>
                <w:bottom w:val="none" w:sz="0" w:space="0" w:color="auto"/>
                <w:right w:val="none" w:sz="0" w:space="0" w:color="auto"/>
              </w:divBdr>
              <w:divsChild>
                <w:div w:id="889220828">
                  <w:marLeft w:val="0"/>
                  <w:marRight w:val="0"/>
                  <w:marTop w:val="0"/>
                  <w:marBottom w:val="0"/>
                  <w:divBdr>
                    <w:top w:val="none" w:sz="0" w:space="0" w:color="auto"/>
                    <w:left w:val="none" w:sz="0" w:space="0" w:color="auto"/>
                    <w:bottom w:val="none" w:sz="0" w:space="0" w:color="auto"/>
                    <w:right w:val="none" w:sz="0" w:space="0" w:color="auto"/>
                  </w:divBdr>
                </w:div>
              </w:divsChild>
            </w:div>
            <w:div w:id="1495952029">
              <w:marLeft w:val="0"/>
              <w:marRight w:val="0"/>
              <w:marTop w:val="0"/>
              <w:marBottom w:val="0"/>
              <w:divBdr>
                <w:top w:val="none" w:sz="0" w:space="0" w:color="auto"/>
                <w:left w:val="none" w:sz="0" w:space="0" w:color="auto"/>
                <w:bottom w:val="none" w:sz="0" w:space="0" w:color="auto"/>
                <w:right w:val="none" w:sz="0" w:space="0" w:color="auto"/>
              </w:divBdr>
              <w:divsChild>
                <w:div w:id="411663841">
                  <w:marLeft w:val="0"/>
                  <w:marRight w:val="0"/>
                  <w:marTop w:val="0"/>
                  <w:marBottom w:val="0"/>
                  <w:divBdr>
                    <w:top w:val="none" w:sz="0" w:space="0" w:color="auto"/>
                    <w:left w:val="none" w:sz="0" w:space="0" w:color="auto"/>
                    <w:bottom w:val="none" w:sz="0" w:space="0" w:color="auto"/>
                    <w:right w:val="none" w:sz="0" w:space="0" w:color="auto"/>
                  </w:divBdr>
                </w:div>
              </w:divsChild>
            </w:div>
            <w:div w:id="23139234">
              <w:marLeft w:val="0"/>
              <w:marRight w:val="0"/>
              <w:marTop w:val="0"/>
              <w:marBottom w:val="0"/>
              <w:divBdr>
                <w:top w:val="none" w:sz="0" w:space="0" w:color="auto"/>
                <w:left w:val="none" w:sz="0" w:space="0" w:color="auto"/>
                <w:bottom w:val="none" w:sz="0" w:space="0" w:color="auto"/>
                <w:right w:val="none" w:sz="0" w:space="0" w:color="auto"/>
              </w:divBdr>
              <w:divsChild>
                <w:div w:id="846597464">
                  <w:marLeft w:val="0"/>
                  <w:marRight w:val="0"/>
                  <w:marTop w:val="0"/>
                  <w:marBottom w:val="0"/>
                  <w:divBdr>
                    <w:top w:val="none" w:sz="0" w:space="0" w:color="auto"/>
                    <w:left w:val="none" w:sz="0" w:space="0" w:color="auto"/>
                    <w:bottom w:val="none" w:sz="0" w:space="0" w:color="auto"/>
                    <w:right w:val="none" w:sz="0" w:space="0" w:color="auto"/>
                  </w:divBdr>
                </w:div>
              </w:divsChild>
            </w:div>
            <w:div w:id="78210632">
              <w:marLeft w:val="0"/>
              <w:marRight w:val="0"/>
              <w:marTop w:val="0"/>
              <w:marBottom w:val="0"/>
              <w:divBdr>
                <w:top w:val="none" w:sz="0" w:space="0" w:color="auto"/>
                <w:left w:val="none" w:sz="0" w:space="0" w:color="auto"/>
                <w:bottom w:val="none" w:sz="0" w:space="0" w:color="auto"/>
                <w:right w:val="none" w:sz="0" w:space="0" w:color="auto"/>
              </w:divBdr>
              <w:divsChild>
                <w:div w:id="859709172">
                  <w:marLeft w:val="0"/>
                  <w:marRight w:val="0"/>
                  <w:marTop w:val="0"/>
                  <w:marBottom w:val="0"/>
                  <w:divBdr>
                    <w:top w:val="none" w:sz="0" w:space="0" w:color="auto"/>
                    <w:left w:val="none" w:sz="0" w:space="0" w:color="auto"/>
                    <w:bottom w:val="none" w:sz="0" w:space="0" w:color="auto"/>
                    <w:right w:val="none" w:sz="0" w:space="0" w:color="auto"/>
                  </w:divBdr>
                </w:div>
              </w:divsChild>
            </w:div>
            <w:div w:id="900209537">
              <w:marLeft w:val="0"/>
              <w:marRight w:val="0"/>
              <w:marTop w:val="0"/>
              <w:marBottom w:val="0"/>
              <w:divBdr>
                <w:top w:val="none" w:sz="0" w:space="0" w:color="auto"/>
                <w:left w:val="none" w:sz="0" w:space="0" w:color="auto"/>
                <w:bottom w:val="none" w:sz="0" w:space="0" w:color="auto"/>
                <w:right w:val="none" w:sz="0" w:space="0" w:color="auto"/>
              </w:divBdr>
              <w:divsChild>
                <w:div w:id="298997797">
                  <w:marLeft w:val="0"/>
                  <w:marRight w:val="0"/>
                  <w:marTop w:val="0"/>
                  <w:marBottom w:val="0"/>
                  <w:divBdr>
                    <w:top w:val="none" w:sz="0" w:space="0" w:color="auto"/>
                    <w:left w:val="none" w:sz="0" w:space="0" w:color="auto"/>
                    <w:bottom w:val="none" w:sz="0" w:space="0" w:color="auto"/>
                    <w:right w:val="none" w:sz="0" w:space="0" w:color="auto"/>
                  </w:divBdr>
                </w:div>
              </w:divsChild>
            </w:div>
            <w:div w:id="1026558205">
              <w:marLeft w:val="0"/>
              <w:marRight w:val="0"/>
              <w:marTop w:val="0"/>
              <w:marBottom w:val="0"/>
              <w:divBdr>
                <w:top w:val="none" w:sz="0" w:space="0" w:color="auto"/>
                <w:left w:val="none" w:sz="0" w:space="0" w:color="auto"/>
                <w:bottom w:val="none" w:sz="0" w:space="0" w:color="auto"/>
                <w:right w:val="none" w:sz="0" w:space="0" w:color="auto"/>
              </w:divBdr>
              <w:divsChild>
                <w:div w:id="979458236">
                  <w:marLeft w:val="0"/>
                  <w:marRight w:val="0"/>
                  <w:marTop w:val="0"/>
                  <w:marBottom w:val="0"/>
                  <w:divBdr>
                    <w:top w:val="none" w:sz="0" w:space="0" w:color="auto"/>
                    <w:left w:val="none" w:sz="0" w:space="0" w:color="auto"/>
                    <w:bottom w:val="none" w:sz="0" w:space="0" w:color="auto"/>
                    <w:right w:val="none" w:sz="0" w:space="0" w:color="auto"/>
                  </w:divBdr>
                </w:div>
              </w:divsChild>
            </w:div>
            <w:div w:id="897667634">
              <w:marLeft w:val="0"/>
              <w:marRight w:val="0"/>
              <w:marTop w:val="0"/>
              <w:marBottom w:val="0"/>
              <w:divBdr>
                <w:top w:val="none" w:sz="0" w:space="0" w:color="auto"/>
                <w:left w:val="none" w:sz="0" w:space="0" w:color="auto"/>
                <w:bottom w:val="none" w:sz="0" w:space="0" w:color="auto"/>
                <w:right w:val="none" w:sz="0" w:space="0" w:color="auto"/>
              </w:divBdr>
              <w:divsChild>
                <w:div w:id="1802914542">
                  <w:marLeft w:val="0"/>
                  <w:marRight w:val="0"/>
                  <w:marTop w:val="0"/>
                  <w:marBottom w:val="0"/>
                  <w:divBdr>
                    <w:top w:val="none" w:sz="0" w:space="0" w:color="auto"/>
                    <w:left w:val="none" w:sz="0" w:space="0" w:color="auto"/>
                    <w:bottom w:val="none" w:sz="0" w:space="0" w:color="auto"/>
                    <w:right w:val="none" w:sz="0" w:space="0" w:color="auto"/>
                  </w:divBdr>
                </w:div>
              </w:divsChild>
            </w:div>
            <w:div w:id="953368837">
              <w:marLeft w:val="0"/>
              <w:marRight w:val="0"/>
              <w:marTop w:val="0"/>
              <w:marBottom w:val="0"/>
              <w:divBdr>
                <w:top w:val="none" w:sz="0" w:space="0" w:color="auto"/>
                <w:left w:val="none" w:sz="0" w:space="0" w:color="auto"/>
                <w:bottom w:val="none" w:sz="0" w:space="0" w:color="auto"/>
                <w:right w:val="none" w:sz="0" w:space="0" w:color="auto"/>
              </w:divBdr>
              <w:divsChild>
                <w:div w:id="2050764007">
                  <w:marLeft w:val="0"/>
                  <w:marRight w:val="0"/>
                  <w:marTop w:val="0"/>
                  <w:marBottom w:val="0"/>
                  <w:divBdr>
                    <w:top w:val="none" w:sz="0" w:space="0" w:color="auto"/>
                    <w:left w:val="none" w:sz="0" w:space="0" w:color="auto"/>
                    <w:bottom w:val="none" w:sz="0" w:space="0" w:color="auto"/>
                    <w:right w:val="none" w:sz="0" w:space="0" w:color="auto"/>
                  </w:divBdr>
                </w:div>
              </w:divsChild>
            </w:div>
            <w:div w:id="1855993915">
              <w:marLeft w:val="0"/>
              <w:marRight w:val="0"/>
              <w:marTop w:val="0"/>
              <w:marBottom w:val="0"/>
              <w:divBdr>
                <w:top w:val="none" w:sz="0" w:space="0" w:color="auto"/>
                <w:left w:val="none" w:sz="0" w:space="0" w:color="auto"/>
                <w:bottom w:val="none" w:sz="0" w:space="0" w:color="auto"/>
                <w:right w:val="none" w:sz="0" w:space="0" w:color="auto"/>
              </w:divBdr>
              <w:divsChild>
                <w:div w:id="138084768">
                  <w:marLeft w:val="0"/>
                  <w:marRight w:val="0"/>
                  <w:marTop w:val="0"/>
                  <w:marBottom w:val="0"/>
                  <w:divBdr>
                    <w:top w:val="none" w:sz="0" w:space="0" w:color="auto"/>
                    <w:left w:val="none" w:sz="0" w:space="0" w:color="auto"/>
                    <w:bottom w:val="none" w:sz="0" w:space="0" w:color="auto"/>
                    <w:right w:val="none" w:sz="0" w:space="0" w:color="auto"/>
                  </w:divBdr>
                </w:div>
              </w:divsChild>
            </w:div>
            <w:div w:id="1644961858">
              <w:marLeft w:val="0"/>
              <w:marRight w:val="0"/>
              <w:marTop w:val="0"/>
              <w:marBottom w:val="0"/>
              <w:divBdr>
                <w:top w:val="none" w:sz="0" w:space="0" w:color="auto"/>
                <w:left w:val="none" w:sz="0" w:space="0" w:color="auto"/>
                <w:bottom w:val="none" w:sz="0" w:space="0" w:color="auto"/>
                <w:right w:val="none" w:sz="0" w:space="0" w:color="auto"/>
              </w:divBdr>
              <w:divsChild>
                <w:div w:id="937903802">
                  <w:marLeft w:val="0"/>
                  <w:marRight w:val="0"/>
                  <w:marTop w:val="0"/>
                  <w:marBottom w:val="0"/>
                  <w:divBdr>
                    <w:top w:val="none" w:sz="0" w:space="0" w:color="auto"/>
                    <w:left w:val="none" w:sz="0" w:space="0" w:color="auto"/>
                    <w:bottom w:val="none" w:sz="0" w:space="0" w:color="auto"/>
                    <w:right w:val="none" w:sz="0" w:space="0" w:color="auto"/>
                  </w:divBdr>
                </w:div>
              </w:divsChild>
            </w:div>
            <w:div w:id="1996103469">
              <w:marLeft w:val="0"/>
              <w:marRight w:val="0"/>
              <w:marTop w:val="0"/>
              <w:marBottom w:val="0"/>
              <w:divBdr>
                <w:top w:val="none" w:sz="0" w:space="0" w:color="auto"/>
                <w:left w:val="none" w:sz="0" w:space="0" w:color="auto"/>
                <w:bottom w:val="none" w:sz="0" w:space="0" w:color="auto"/>
                <w:right w:val="none" w:sz="0" w:space="0" w:color="auto"/>
              </w:divBdr>
              <w:divsChild>
                <w:div w:id="86270736">
                  <w:marLeft w:val="0"/>
                  <w:marRight w:val="0"/>
                  <w:marTop w:val="0"/>
                  <w:marBottom w:val="0"/>
                  <w:divBdr>
                    <w:top w:val="none" w:sz="0" w:space="0" w:color="auto"/>
                    <w:left w:val="none" w:sz="0" w:space="0" w:color="auto"/>
                    <w:bottom w:val="none" w:sz="0" w:space="0" w:color="auto"/>
                    <w:right w:val="none" w:sz="0" w:space="0" w:color="auto"/>
                  </w:divBdr>
                </w:div>
              </w:divsChild>
            </w:div>
            <w:div w:id="431123202">
              <w:marLeft w:val="0"/>
              <w:marRight w:val="0"/>
              <w:marTop w:val="0"/>
              <w:marBottom w:val="0"/>
              <w:divBdr>
                <w:top w:val="none" w:sz="0" w:space="0" w:color="auto"/>
                <w:left w:val="none" w:sz="0" w:space="0" w:color="auto"/>
                <w:bottom w:val="none" w:sz="0" w:space="0" w:color="auto"/>
                <w:right w:val="none" w:sz="0" w:space="0" w:color="auto"/>
              </w:divBdr>
              <w:divsChild>
                <w:div w:id="499278238">
                  <w:marLeft w:val="0"/>
                  <w:marRight w:val="0"/>
                  <w:marTop w:val="0"/>
                  <w:marBottom w:val="0"/>
                  <w:divBdr>
                    <w:top w:val="none" w:sz="0" w:space="0" w:color="auto"/>
                    <w:left w:val="none" w:sz="0" w:space="0" w:color="auto"/>
                    <w:bottom w:val="none" w:sz="0" w:space="0" w:color="auto"/>
                    <w:right w:val="none" w:sz="0" w:space="0" w:color="auto"/>
                  </w:divBdr>
                </w:div>
              </w:divsChild>
            </w:div>
            <w:div w:id="1858697042">
              <w:marLeft w:val="0"/>
              <w:marRight w:val="0"/>
              <w:marTop w:val="0"/>
              <w:marBottom w:val="0"/>
              <w:divBdr>
                <w:top w:val="none" w:sz="0" w:space="0" w:color="auto"/>
                <w:left w:val="none" w:sz="0" w:space="0" w:color="auto"/>
                <w:bottom w:val="none" w:sz="0" w:space="0" w:color="auto"/>
                <w:right w:val="none" w:sz="0" w:space="0" w:color="auto"/>
              </w:divBdr>
              <w:divsChild>
                <w:div w:id="1435829778">
                  <w:marLeft w:val="0"/>
                  <w:marRight w:val="0"/>
                  <w:marTop w:val="0"/>
                  <w:marBottom w:val="0"/>
                  <w:divBdr>
                    <w:top w:val="none" w:sz="0" w:space="0" w:color="auto"/>
                    <w:left w:val="none" w:sz="0" w:space="0" w:color="auto"/>
                    <w:bottom w:val="none" w:sz="0" w:space="0" w:color="auto"/>
                    <w:right w:val="none" w:sz="0" w:space="0" w:color="auto"/>
                  </w:divBdr>
                </w:div>
              </w:divsChild>
            </w:div>
            <w:div w:id="1555701292">
              <w:marLeft w:val="0"/>
              <w:marRight w:val="0"/>
              <w:marTop w:val="0"/>
              <w:marBottom w:val="0"/>
              <w:divBdr>
                <w:top w:val="none" w:sz="0" w:space="0" w:color="auto"/>
                <w:left w:val="none" w:sz="0" w:space="0" w:color="auto"/>
                <w:bottom w:val="none" w:sz="0" w:space="0" w:color="auto"/>
                <w:right w:val="none" w:sz="0" w:space="0" w:color="auto"/>
              </w:divBdr>
              <w:divsChild>
                <w:div w:id="756099824">
                  <w:marLeft w:val="0"/>
                  <w:marRight w:val="0"/>
                  <w:marTop w:val="0"/>
                  <w:marBottom w:val="0"/>
                  <w:divBdr>
                    <w:top w:val="none" w:sz="0" w:space="0" w:color="auto"/>
                    <w:left w:val="none" w:sz="0" w:space="0" w:color="auto"/>
                    <w:bottom w:val="none" w:sz="0" w:space="0" w:color="auto"/>
                    <w:right w:val="none" w:sz="0" w:space="0" w:color="auto"/>
                  </w:divBdr>
                </w:div>
              </w:divsChild>
            </w:div>
            <w:div w:id="1388262540">
              <w:marLeft w:val="0"/>
              <w:marRight w:val="0"/>
              <w:marTop w:val="0"/>
              <w:marBottom w:val="0"/>
              <w:divBdr>
                <w:top w:val="none" w:sz="0" w:space="0" w:color="auto"/>
                <w:left w:val="none" w:sz="0" w:space="0" w:color="auto"/>
                <w:bottom w:val="none" w:sz="0" w:space="0" w:color="auto"/>
                <w:right w:val="none" w:sz="0" w:space="0" w:color="auto"/>
              </w:divBdr>
              <w:divsChild>
                <w:div w:id="34427401">
                  <w:marLeft w:val="0"/>
                  <w:marRight w:val="0"/>
                  <w:marTop w:val="0"/>
                  <w:marBottom w:val="0"/>
                  <w:divBdr>
                    <w:top w:val="none" w:sz="0" w:space="0" w:color="auto"/>
                    <w:left w:val="none" w:sz="0" w:space="0" w:color="auto"/>
                    <w:bottom w:val="none" w:sz="0" w:space="0" w:color="auto"/>
                    <w:right w:val="none" w:sz="0" w:space="0" w:color="auto"/>
                  </w:divBdr>
                </w:div>
              </w:divsChild>
            </w:div>
            <w:div w:id="1075514786">
              <w:marLeft w:val="0"/>
              <w:marRight w:val="0"/>
              <w:marTop w:val="0"/>
              <w:marBottom w:val="0"/>
              <w:divBdr>
                <w:top w:val="none" w:sz="0" w:space="0" w:color="auto"/>
                <w:left w:val="none" w:sz="0" w:space="0" w:color="auto"/>
                <w:bottom w:val="none" w:sz="0" w:space="0" w:color="auto"/>
                <w:right w:val="none" w:sz="0" w:space="0" w:color="auto"/>
              </w:divBdr>
              <w:divsChild>
                <w:div w:id="1841768919">
                  <w:marLeft w:val="0"/>
                  <w:marRight w:val="0"/>
                  <w:marTop w:val="0"/>
                  <w:marBottom w:val="0"/>
                  <w:divBdr>
                    <w:top w:val="none" w:sz="0" w:space="0" w:color="auto"/>
                    <w:left w:val="none" w:sz="0" w:space="0" w:color="auto"/>
                    <w:bottom w:val="none" w:sz="0" w:space="0" w:color="auto"/>
                    <w:right w:val="none" w:sz="0" w:space="0" w:color="auto"/>
                  </w:divBdr>
                </w:div>
              </w:divsChild>
            </w:div>
            <w:div w:id="178206532">
              <w:marLeft w:val="0"/>
              <w:marRight w:val="0"/>
              <w:marTop w:val="0"/>
              <w:marBottom w:val="0"/>
              <w:divBdr>
                <w:top w:val="none" w:sz="0" w:space="0" w:color="auto"/>
                <w:left w:val="none" w:sz="0" w:space="0" w:color="auto"/>
                <w:bottom w:val="none" w:sz="0" w:space="0" w:color="auto"/>
                <w:right w:val="none" w:sz="0" w:space="0" w:color="auto"/>
              </w:divBdr>
              <w:divsChild>
                <w:div w:id="108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533">
          <w:marLeft w:val="0"/>
          <w:marRight w:val="0"/>
          <w:marTop w:val="0"/>
          <w:marBottom w:val="0"/>
          <w:divBdr>
            <w:top w:val="none" w:sz="0" w:space="0" w:color="auto"/>
            <w:left w:val="none" w:sz="0" w:space="0" w:color="auto"/>
            <w:bottom w:val="none" w:sz="0" w:space="0" w:color="auto"/>
            <w:right w:val="none" w:sz="0" w:space="0" w:color="auto"/>
          </w:divBdr>
          <w:divsChild>
            <w:div w:id="794101349">
              <w:marLeft w:val="0"/>
              <w:marRight w:val="0"/>
              <w:marTop w:val="0"/>
              <w:marBottom w:val="0"/>
              <w:divBdr>
                <w:top w:val="none" w:sz="0" w:space="0" w:color="auto"/>
                <w:left w:val="none" w:sz="0" w:space="0" w:color="auto"/>
                <w:bottom w:val="none" w:sz="0" w:space="0" w:color="auto"/>
                <w:right w:val="none" w:sz="0" w:space="0" w:color="auto"/>
              </w:divBdr>
              <w:divsChild>
                <w:div w:id="949778855">
                  <w:marLeft w:val="0"/>
                  <w:marRight w:val="0"/>
                  <w:marTop w:val="0"/>
                  <w:marBottom w:val="0"/>
                  <w:divBdr>
                    <w:top w:val="none" w:sz="0" w:space="0" w:color="auto"/>
                    <w:left w:val="none" w:sz="0" w:space="0" w:color="auto"/>
                    <w:bottom w:val="none" w:sz="0" w:space="0" w:color="auto"/>
                    <w:right w:val="none" w:sz="0" w:space="0" w:color="auto"/>
                  </w:divBdr>
                </w:div>
              </w:divsChild>
            </w:div>
            <w:div w:id="1703245818">
              <w:marLeft w:val="0"/>
              <w:marRight w:val="0"/>
              <w:marTop w:val="0"/>
              <w:marBottom w:val="0"/>
              <w:divBdr>
                <w:top w:val="none" w:sz="0" w:space="0" w:color="auto"/>
                <w:left w:val="none" w:sz="0" w:space="0" w:color="auto"/>
                <w:bottom w:val="none" w:sz="0" w:space="0" w:color="auto"/>
                <w:right w:val="none" w:sz="0" w:space="0" w:color="auto"/>
              </w:divBdr>
              <w:divsChild>
                <w:div w:id="1570113005">
                  <w:marLeft w:val="0"/>
                  <w:marRight w:val="0"/>
                  <w:marTop w:val="0"/>
                  <w:marBottom w:val="0"/>
                  <w:divBdr>
                    <w:top w:val="none" w:sz="0" w:space="0" w:color="auto"/>
                    <w:left w:val="none" w:sz="0" w:space="0" w:color="auto"/>
                    <w:bottom w:val="none" w:sz="0" w:space="0" w:color="auto"/>
                    <w:right w:val="none" w:sz="0" w:space="0" w:color="auto"/>
                  </w:divBdr>
                </w:div>
              </w:divsChild>
            </w:div>
            <w:div w:id="2144031148">
              <w:marLeft w:val="0"/>
              <w:marRight w:val="0"/>
              <w:marTop w:val="0"/>
              <w:marBottom w:val="0"/>
              <w:divBdr>
                <w:top w:val="none" w:sz="0" w:space="0" w:color="auto"/>
                <w:left w:val="none" w:sz="0" w:space="0" w:color="auto"/>
                <w:bottom w:val="none" w:sz="0" w:space="0" w:color="auto"/>
                <w:right w:val="none" w:sz="0" w:space="0" w:color="auto"/>
              </w:divBdr>
              <w:divsChild>
                <w:div w:id="382410238">
                  <w:marLeft w:val="0"/>
                  <w:marRight w:val="0"/>
                  <w:marTop w:val="0"/>
                  <w:marBottom w:val="0"/>
                  <w:divBdr>
                    <w:top w:val="none" w:sz="0" w:space="0" w:color="auto"/>
                    <w:left w:val="none" w:sz="0" w:space="0" w:color="auto"/>
                    <w:bottom w:val="none" w:sz="0" w:space="0" w:color="auto"/>
                    <w:right w:val="none" w:sz="0" w:space="0" w:color="auto"/>
                  </w:divBdr>
                  <w:divsChild>
                    <w:div w:id="1868328364">
                      <w:marLeft w:val="0"/>
                      <w:marRight w:val="0"/>
                      <w:marTop w:val="0"/>
                      <w:marBottom w:val="0"/>
                      <w:divBdr>
                        <w:top w:val="none" w:sz="0" w:space="0" w:color="auto"/>
                        <w:left w:val="none" w:sz="0" w:space="0" w:color="auto"/>
                        <w:bottom w:val="none" w:sz="0" w:space="0" w:color="auto"/>
                        <w:right w:val="none" w:sz="0" w:space="0" w:color="auto"/>
                      </w:divBdr>
                    </w:div>
                  </w:divsChild>
                </w:div>
                <w:div w:id="198705296">
                  <w:marLeft w:val="0"/>
                  <w:marRight w:val="0"/>
                  <w:marTop w:val="0"/>
                  <w:marBottom w:val="0"/>
                  <w:divBdr>
                    <w:top w:val="none" w:sz="0" w:space="0" w:color="auto"/>
                    <w:left w:val="none" w:sz="0" w:space="0" w:color="auto"/>
                    <w:bottom w:val="none" w:sz="0" w:space="0" w:color="auto"/>
                    <w:right w:val="none" w:sz="0" w:space="0" w:color="auto"/>
                  </w:divBdr>
                  <w:divsChild>
                    <w:div w:id="639386816">
                      <w:marLeft w:val="0"/>
                      <w:marRight w:val="0"/>
                      <w:marTop w:val="0"/>
                      <w:marBottom w:val="0"/>
                      <w:divBdr>
                        <w:top w:val="none" w:sz="0" w:space="0" w:color="auto"/>
                        <w:left w:val="none" w:sz="0" w:space="0" w:color="auto"/>
                        <w:bottom w:val="none" w:sz="0" w:space="0" w:color="auto"/>
                        <w:right w:val="none" w:sz="0" w:space="0" w:color="auto"/>
                      </w:divBdr>
                    </w:div>
                  </w:divsChild>
                </w:div>
                <w:div w:id="1287352966">
                  <w:marLeft w:val="0"/>
                  <w:marRight w:val="0"/>
                  <w:marTop w:val="0"/>
                  <w:marBottom w:val="0"/>
                  <w:divBdr>
                    <w:top w:val="none" w:sz="0" w:space="0" w:color="auto"/>
                    <w:left w:val="none" w:sz="0" w:space="0" w:color="auto"/>
                    <w:bottom w:val="none" w:sz="0" w:space="0" w:color="auto"/>
                    <w:right w:val="none" w:sz="0" w:space="0" w:color="auto"/>
                  </w:divBdr>
                  <w:divsChild>
                    <w:div w:id="687296529">
                      <w:marLeft w:val="0"/>
                      <w:marRight w:val="0"/>
                      <w:marTop w:val="0"/>
                      <w:marBottom w:val="0"/>
                      <w:divBdr>
                        <w:top w:val="none" w:sz="0" w:space="0" w:color="auto"/>
                        <w:left w:val="none" w:sz="0" w:space="0" w:color="auto"/>
                        <w:bottom w:val="none" w:sz="0" w:space="0" w:color="auto"/>
                        <w:right w:val="none" w:sz="0" w:space="0" w:color="auto"/>
                      </w:divBdr>
                    </w:div>
                  </w:divsChild>
                </w:div>
                <w:div w:id="247933880">
                  <w:marLeft w:val="0"/>
                  <w:marRight w:val="0"/>
                  <w:marTop w:val="0"/>
                  <w:marBottom w:val="0"/>
                  <w:divBdr>
                    <w:top w:val="none" w:sz="0" w:space="0" w:color="auto"/>
                    <w:left w:val="none" w:sz="0" w:space="0" w:color="auto"/>
                    <w:bottom w:val="none" w:sz="0" w:space="0" w:color="auto"/>
                    <w:right w:val="none" w:sz="0" w:space="0" w:color="auto"/>
                  </w:divBdr>
                  <w:divsChild>
                    <w:div w:id="616524601">
                      <w:marLeft w:val="0"/>
                      <w:marRight w:val="0"/>
                      <w:marTop w:val="0"/>
                      <w:marBottom w:val="0"/>
                      <w:divBdr>
                        <w:top w:val="none" w:sz="0" w:space="0" w:color="auto"/>
                        <w:left w:val="none" w:sz="0" w:space="0" w:color="auto"/>
                        <w:bottom w:val="none" w:sz="0" w:space="0" w:color="auto"/>
                        <w:right w:val="none" w:sz="0" w:space="0" w:color="auto"/>
                      </w:divBdr>
                    </w:div>
                  </w:divsChild>
                </w:div>
                <w:div w:id="1974871412">
                  <w:marLeft w:val="0"/>
                  <w:marRight w:val="0"/>
                  <w:marTop w:val="0"/>
                  <w:marBottom w:val="0"/>
                  <w:divBdr>
                    <w:top w:val="none" w:sz="0" w:space="0" w:color="auto"/>
                    <w:left w:val="none" w:sz="0" w:space="0" w:color="auto"/>
                    <w:bottom w:val="none" w:sz="0" w:space="0" w:color="auto"/>
                    <w:right w:val="none" w:sz="0" w:space="0" w:color="auto"/>
                  </w:divBdr>
                  <w:divsChild>
                    <w:div w:id="1285772213">
                      <w:marLeft w:val="0"/>
                      <w:marRight w:val="0"/>
                      <w:marTop w:val="0"/>
                      <w:marBottom w:val="0"/>
                      <w:divBdr>
                        <w:top w:val="none" w:sz="0" w:space="0" w:color="auto"/>
                        <w:left w:val="none" w:sz="0" w:space="0" w:color="auto"/>
                        <w:bottom w:val="none" w:sz="0" w:space="0" w:color="auto"/>
                        <w:right w:val="none" w:sz="0" w:space="0" w:color="auto"/>
                      </w:divBdr>
                    </w:div>
                  </w:divsChild>
                </w:div>
                <w:div w:id="1692878085">
                  <w:marLeft w:val="0"/>
                  <w:marRight w:val="0"/>
                  <w:marTop w:val="0"/>
                  <w:marBottom w:val="0"/>
                  <w:divBdr>
                    <w:top w:val="none" w:sz="0" w:space="0" w:color="auto"/>
                    <w:left w:val="none" w:sz="0" w:space="0" w:color="auto"/>
                    <w:bottom w:val="none" w:sz="0" w:space="0" w:color="auto"/>
                    <w:right w:val="none" w:sz="0" w:space="0" w:color="auto"/>
                  </w:divBdr>
                  <w:divsChild>
                    <w:div w:id="1712538498">
                      <w:marLeft w:val="0"/>
                      <w:marRight w:val="0"/>
                      <w:marTop w:val="0"/>
                      <w:marBottom w:val="0"/>
                      <w:divBdr>
                        <w:top w:val="none" w:sz="0" w:space="0" w:color="auto"/>
                        <w:left w:val="none" w:sz="0" w:space="0" w:color="auto"/>
                        <w:bottom w:val="none" w:sz="0" w:space="0" w:color="auto"/>
                        <w:right w:val="none" w:sz="0" w:space="0" w:color="auto"/>
                      </w:divBdr>
                    </w:div>
                  </w:divsChild>
                </w:div>
                <w:div w:id="511074130">
                  <w:marLeft w:val="0"/>
                  <w:marRight w:val="0"/>
                  <w:marTop w:val="0"/>
                  <w:marBottom w:val="0"/>
                  <w:divBdr>
                    <w:top w:val="none" w:sz="0" w:space="0" w:color="auto"/>
                    <w:left w:val="none" w:sz="0" w:space="0" w:color="auto"/>
                    <w:bottom w:val="none" w:sz="0" w:space="0" w:color="auto"/>
                    <w:right w:val="none" w:sz="0" w:space="0" w:color="auto"/>
                  </w:divBdr>
                  <w:divsChild>
                    <w:div w:id="1729261099">
                      <w:marLeft w:val="0"/>
                      <w:marRight w:val="0"/>
                      <w:marTop w:val="0"/>
                      <w:marBottom w:val="0"/>
                      <w:divBdr>
                        <w:top w:val="none" w:sz="0" w:space="0" w:color="auto"/>
                        <w:left w:val="none" w:sz="0" w:space="0" w:color="auto"/>
                        <w:bottom w:val="none" w:sz="0" w:space="0" w:color="auto"/>
                        <w:right w:val="none" w:sz="0" w:space="0" w:color="auto"/>
                      </w:divBdr>
                    </w:div>
                  </w:divsChild>
                </w:div>
                <w:div w:id="332538970">
                  <w:marLeft w:val="0"/>
                  <w:marRight w:val="0"/>
                  <w:marTop w:val="0"/>
                  <w:marBottom w:val="0"/>
                  <w:divBdr>
                    <w:top w:val="none" w:sz="0" w:space="0" w:color="auto"/>
                    <w:left w:val="none" w:sz="0" w:space="0" w:color="auto"/>
                    <w:bottom w:val="none" w:sz="0" w:space="0" w:color="auto"/>
                    <w:right w:val="none" w:sz="0" w:space="0" w:color="auto"/>
                  </w:divBdr>
                  <w:divsChild>
                    <w:div w:id="2063744755">
                      <w:marLeft w:val="0"/>
                      <w:marRight w:val="0"/>
                      <w:marTop w:val="0"/>
                      <w:marBottom w:val="0"/>
                      <w:divBdr>
                        <w:top w:val="none" w:sz="0" w:space="0" w:color="auto"/>
                        <w:left w:val="none" w:sz="0" w:space="0" w:color="auto"/>
                        <w:bottom w:val="none" w:sz="0" w:space="0" w:color="auto"/>
                        <w:right w:val="none" w:sz="0" w:space="0" w:color="auto"/>
                      </w:divBdr>
                    </w:div>
                  </w:divsChild>
                </w:div>
                <w:div w:id="1286235146">
                  <w:marLeft w:val="0"/>
                  <w:marRight w:val="0"/>
                  <w:marTop w:val="0"/>
                  <w:marBottom w:val="0"/>
                  <w:divBdr>
                    <w:top w:val="none" w:sz="0" w:space="0" w:color="auto"/>
                    <w:left w:val="none" w:sz="0" w:space="0" w:color="auto"/>
                    <w:bottom w:val="none" w:sz="0" w:space="0" w:color="auto"/>
                    <w:right w:val="none" w:sz="0" w:space="0" w:color="auto"/>
                  </w:divBdr>
                  <w:divsChild>
                    <w:div w:id="675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284">
              <w:marLeft w:val="0"/>
              <w:marRight w:val="0"/>
              <w:marTop w:val="0"/>
              <w:marBottom w:val="0"/>
              <w:divBdr>
                <w:top w:val="none" w:sz="0" w:space="0" w:color="auto"/>
                <w:left w:val="none" w:sz="0" w:space="0" w:color="auto"/>
                <w:bottom w:val="none" w:sz="0" w:space="0" w:color="auto"/>
                <w:right w:val="none" w:sz="0" w:space="0" w:color="auto"/>
              </w:divBdr>
              <w:divsChild>
                <w:div w:id="1130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287">
          <w:marLeft w:val="0"/>
          <w:marRight w:val="0"/>
          <w:marTop w:val="0"/>
          <w:marBottom w:val="0"/>
          <w:divBdr>
            <w:top w:val="none" w:sz="0" w:space="0" w:color="auto"/>
            <w:left w:val="none" w:sz="0" w:space="0" w:color="auto"/>
            <w:bottom w:val="none" w:sz="0" w:space="0" w:color="auto"/>
            <w:right w:val="none" w:sz="0" w:space="0" w:color="auto"/>
          </w:divBdr>
          <w:divsChild>
            <w:div w:id="1782186416">
              <w:marLeft w:val="0"/>
              <w:marRight w:val="0"/>
              <w:marTop w:val="0"/>
              <w:marBottom w:val="0"/>
              <w:divBdr>
                <w:top w:val="none" w:sz="0" w:space="0" w:color="auto"/>
                <w:left w:val="none" w:sz="0" w:space="0" w:color="auto"/>
                <w:bottom w:val="none" w:sz="0" w:space="0" w:color="auto"/>
                <w:right w:val="none" w:sz="0" w:space="0" w:color="auto"/>
              </w:divBdr>
              <w:divsChild>
                <w:div w:id="1465077204">
                  <w:marLeft w:val="0"/>
                  <w:marRight w:val="0"/>
                  <w:marTop w:val="0"/>
                  <w:marBottom w:val="0"/>
                  <w:divBdr>
                    <w:top w:val="none" w:sz="0" w:space="0" w:color="auto"/>
                    <w:left w:val="none" w:sz="0" w:space="0" w:color="auto"/>
                    <w:bottom w:val="none" w:sz="0" w:space="0" w:color="auto"/>
                    <w:right w:val="none" w:sz="0" w:space="0" w:color="auto"/>
                  </w:divBdr>
                </w:div>
              </w:divsChild>
            </w:div>
            <w:div w:id="1875389384">
              <w:marLeft w:val="0"/>
              <w:marRight w:val="0"/>
              <w:marTop w:val="0"/>
              <w:marBottom w:val="0"/>
              <w:divBdr>
                <w:top w:val="none" w:sz="0" w:space="0" w:color="auto"/>
                <w:left w:val="none" w:sz="0" w:space="0" w:color="auto"/>
                <w:bottom w:val="none" w:sz="0" w:space="0" w:color="auto"/>
                <w:right w:val="none" w:sz="0" w:space="0" w:color="auto"/>
              </w:divBdr>
              <w:divsChild>
                <w:div w:id="1231888873">
                  <w:marLeft w:val="0"/>
                  <w:marRight w:val="0"/>
                  <w:marTop w:val="0"/>
                  <w:marBottom w:val="0"/>
                  <w:divBdr>
                    <w:top w:val="none" w:sz="0" w:space="0" w:color="auto"/>
                    <w:left w:val="none" w:sz="0" w:space="0" w:color="auto"/>
                    <w:bottom w:val="none" w:sz="0" w:space="0" w:color="auto"/>
                    <w:right w:val="none" w:sz="0" w:space="0" w:color="auto"/>
                  </w:divBdr>
                </w:div>
              </w:divsChild>
            </w:div>
            <w:div w:id="1767119850">
              <w:marLeft w:val="0"/>
              <w:marRight w:val="0"/>
              <w:marTop w:val="0"/>
              <w:marBottom w:val="0"/>
              <w:divBdr>
                <w:top w:val="none" w:sz="0" w:space="0" w:color="auto"/>
                <w:left w:val="none" w:sz="0" w:space="0" w:color="auto"/>
                <w:bottom w:val="none" w:sz="0" w:space="0" w:color="auto"/>
                <w:right w:val="none" w:sz="0" w:space="0" w:color="auto"/>
              </w:divBdr>
              <w:divsChild>
                <w:div w:id="544684012">
                  <w:marLeft w:val="0"/>
                  <w:marRight w:val="0"/>
                  <w:marTop w:val="0"/>
                  <w:marBottom w:val="0"/>
                  <w:divBdr>
                    <w:top w:val="none" w:sz="0" w:space="0" w:color="auto"/>
                    <w:left w:val="none" w:sz="0" w:space="0" w:color="auto"/>
                    <w:bottom w:val="none" w:sz="0" w:space="0" w:color="auto"/>
                    <w:right w:val="none" w:sz="0" w:space="0" w:color="auto"/>
                  </w:divBdr>
                </w:div>
              </w:divsChild>
            </w:div>
            <w:div w:id="1225289137">
              <w:marLeft w:val="0"/>
              <w:marRight w:val="0"/>
              <w:marTop w:val="0"/>
              <w:marBottom w:val="0"/>
              <w:divBdr>
                <w:top w:val="none" w:sz="0" w:space="0" w:color="auto"/>
                <w:left w:val="none" w:sz="0" w:space="0" w:color="auto"/>
                <w:bottom w:val="none" w:sz="0" w:space="0" w:color="auto"/>
                <w:right w:val="none" w:sz="0" w:space="0" w:color="auto"/>
              </w:divBdr>
              <w:divsChild>
                <w:div w:id="1570534256">
                  <w:marLeft w:val="0"/>
                  <w:marRight w:val="0"/>
                  <w:marTop w:val="0"/>
                  <w:marBottom w:val="0"/>
                  <w:divBdr>
                    <w:top w:val="none" w:sz="0" w:space="0" w:color="auto"/>
                    <w:left w:val="none" w:sz="0" w:space="0" w:color="auto"/>
                    <w:bottom w:val="none" w:sz="0" w:space="0" w:color="auto"/>
                    <w:right w:val="none" w:sz="0" w:space="0" w:color="auto"/>
                  </w:divBdr>
                </w:div>
              </w:divsChild>
            </w:div>
            <w:div w:id="1891067641">
              <w:marLeft w:val="0"/>
              <w:marRight w:val="0"/>
              <w:marTop w:val="0"/>
              <w:marBottom w:val="0"/>
              <w:divBdr>
                <w:top w:val="none" w:sz="0" w:space="0" w:color="auto"/>
                <w:left w:val="none" w:sz="0" w:space="0" w:color="auto"/>
                <w:bottom w:val="none" w:sz="0" w:space="0" w:color="auto"/>
                <w:right w:val="none" w:sz="0" w:space="0" w:color="auto"/>
              </w:divBdr>
              <w:divsChild>
                <w:div w:id="1021858578">
                  <w:marLeft w:val="0"/>
                  <w:marRight w:val="0"/>
                  <w:marTop w:val="0"/>
                  <w:marBottom w:val="0"/>
                  <w:divBdr>
                    <w:top w:val="none" w:sz="0" w:space="0" w:color="auto"/>
                    <w:left w:val="none" w:sz="0" w:space="0" w:color="auto"/>
                    <w:bottom w:val="none" w:sz="0" w:space="0" w:color="auto"/>
                    <w:right w:val="none" w:sz="0" w:space="0" w:color="auto"/>
                  </w:divBdr>
                </w:div>
              </w:divsChild>
            </w:div>
            <w:div w:id="1210723135">
              <w:marLeft w:val="0"/>
              <w:marRight w:val="0"/>
              <w:marTop w:val="0"/>
              <w:marBottom w:val="0"/>
              <w:divBdr>
                <w:top w:val="none" w:sz="0" w:space="0" w:color="auto"/>
                <w:left w:val="none" w:sz="0" w:space="0" w:color="auto"/>
                <w:bottom w:val="none" w:sz="0" w:space="0" w:color="auto"/>
                <w:right w:val="none" w:sz="0" w:space="0" w:color="auto"/>
              </w:divBdr>
              <w:divsChild>
                <w:div w:id="78216016">
                  <w:marLeft w:val="0"/>
                  <w:marRight w:val="0"/>
                  <w:marTop w:val="0"/>
                  <w:marBottom w:val="0"/>
                  <w:divBdr>
                    <w:top w:val="none" w:sz="0" w:space="0" w:color="auto"/>
                    <w:left w:val="none" w:sz="0" w:space="0" w:color="auto"/>
                    <w:bottom w:val="none" w:sz="0" w:space="0" w:color="auto"/>
                    <w:right w:val="none" w:sz="0" w:space="0" w:color="auto"/>
                  </w:divBdr>
                </w:div>
              </w:divsChild>
            </w:div>
            <w:div w:id="1000618542">
              <w:marLeft w:val="0"/>
              <w:marRight w:val="0"/>
              <w:marTop w:val="0"/>
              <w:marBottom w:val="0"/>
              <w:divBdr>
                <w:top w:val="none" w:sz="0" w:space="0" w:color="auto"/>
                <w:left w:val="none" w:sz="0" w:space="0" w:color="auto"/>
                <w:bottom w:val="none" w:sz="0" w:space="0" w:color="auto"/>
                <w:right w:val="none" w:sz="0" w:space="0" w:color="auto"/>
              </w:divBdr>
              <w:divsChild>
                <w:div w:id="732239568">
                  <w:marLeft w:val="0"/>
                  <w:marRight w:val="0"/>
                  <w:marTop w:val="0"/>
                  <w:marBottom w:val="0"/>
                  <w:divBdr>
                    <w:top w:val="none" w:sz="0" w:space="0" w:color="auto"/>
                    <w:left w:val="none" w:sz="0" w:space="0" w:color="auto"/>
                    <w:bottom w:val="none" w:sz="0" w:space="0" w:color="auto"/>
                    <w:right w:val="none" w:sz="0" w:space="0" w:color="auto"/>
                  </w:divBdr>
                </w:div>
              </w:divsChild>
            </w:div>
            <w:div w:id="1990359750">
              <w:marLeft w:val="0"/>
              <w:marRight w:val="0"/>
              <w:marTop w:val="0"/>
              <w:marBottom w:val="0"/>
              <w:divBdr>
                <w:top w:val="none" w:sz="0" w:space="0" w:color="auto"/>
                <w:left w:val="none" w:sz="0" w:space="0" w:color="auto"/>
                <w:bottom w:val="none" w:sz="0" w:space="0" w:color="auto"/>
                <w:right w:val="none" w:sz="0" w:space="0" w:color="auto"/>
              </w:divBdr>
              <w:divsChild>
                <w:div w:id="178664868">
                  <w:marLeft w:val="0"/>
                  <w:marRight w:val="0"/>
                  <w:marTop w:val="0"/>
                  <w:marBottom w:val="0"/>
                  <w:divBdr>
                    <w:top w:val="none" w:sz="0" w:space="0" w:color="auto"/>
                    <w:left w:val="none" w:sz="0" w:space="0" w:color="auto"/>
                    <w:bottom w:val="none" w:sz="0" w:space="0" w:color="auto"/>
                    <w:right w:val="none" w:sz="0" w:space="0" w:color="auto"/>
                  </w:divBdr>
                </w:div>
              </w:divsChild>
            </w:div>
            <w:div w:id="244263907">
              <w:marLeft w:val="0"/>
              <w:marRight w:val="0"/>
              <w:marTop w:val="0"/>
              <w:marBottom w:val="0"/>
              <w:divBdr>
                <w:top w:val="none" w:sz="0" w:space="0" w:color="auto"/>
                <w:left w:val="none" w:sz="0" w:space="0" w:color="auto"/>
                <w:bottom w:val="none" w:sz="0" w:space="0" w:color="auto"/>
                <w:right w:val="none" w:sz="0" w:space="0" w:color="auto"/>
              </w:divBdr>
              <w:divsChild>
                <w:div w:id="824274735">
                  <w:marLeft w:val="0"/>
                  <w:marRight w:val="0"/>
                  <w:marTop w:val="0"/>
                  <w:marBottom w:val="0"/>
                  <w:divBdr>
                    <w:top w:val="none" w:sz="0" w:space="0" w:color="auto"/>
                    <w:left w:val="none" w:sz="0" w:space="0" w:color="auto"/>
                    <w:bottom w:val="none" w:sz="0" w:space="0" w:color="auto"/>
                    <w:right w:val="none" w:sz="0" w:space="0" w:color="auto"/>
                  </w:divBdr>
                </w:div>
              </w:divsChild>
            </w:div>
            <w:div w:id="1851681522">
              <w:marLeft w:val="0"/>
              <w:marRight w:val="0"/>
              <w:marTop w:val="0"/>
              <w:marBottom w:val="0"/>
              <w:divBdr>
                <w:top w:val="none" w:sz="0" w:space="0" w:color="auto"/>
                <w:left w:val="none" w:sz="0" w:space="0" w:color="auto"/>
                <w:bottom w:val="none" w:sz="0" w:space="0" w:color="auto"/>
                <w:right w:val="none" w:sz="0" w:space="0" w:color="auto"/>
              </w:divBdr>
              <w:divsChild>
                <w:div w:id="20809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6286">
          <w:marLeft w:val="0"/>
          <w:marRight w:val="0"/>
          <w:marTop w:val="0"/>
          <w:marBottom w:val="0"/>
          <w:divBdr>
            <w:top w:val="none" w:sz="0" w:space="0" w:color="auto"/>
            <w:left w:val="none" w:sz="0" w:space="0" w:color="auto"/>
            <w:bottom w:val="none" w:sz="0" w:space="0" w:color="auto"/>
            <w:right w:val="none" w:sz="0" w:space="0" w:color="auto"/>
          </w:divBdr>
          <w:divsChild>
            <w:div w:id="1638990803">
              <w:marLeft w:val="0"/>
              <w:marRight w:val="0"/>
              <w:marTop w:val="0"/>
              <w:marBottom w:val="0"/>
              <w:divBdr>
                <w:top w:val="none" w:sz="0" w:space="0" w:color="auto"/>
                <w:left w:val="none" w:sz="0" w:space="0" w:color="auto"/>
                <w:bottom w:val="none" w:sz="0" w:space="0" w:color="auto"/>
                <w:right w:val="none" w:sz="0" w:space="0" w:color="auto"/>
              </w:divBdr>
              <w:divsChild>
                <w:div w:id="15833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5140">
      <w:bodyDiv w:val="1"/>
      <w:marLeft w:val="0"/>
      <w:marRight w:val="0"/>
      <w:marTop w:val="0"/>
      <w:marBottom w:val="0"/>
      <w:divBdr>
        <w:top w:val="none" w:sz="0" w:space="0" w:color="auto"/>
        <w:left w:val="none" w:sz="0" w:space="0" w:color="auto"/>
        <w:bottom w:val="none" w:sz="0" w:space="0" w:color="auto"/>
        <w:right w:val="none" w:sz="0" w:space="0" w:color="auto"/>
      </w:divBdr>
      <w:divsChild>
        <w:div w:id="1593775639">
          <w:marLeft w:val="0"/>
          <w:marRight w:val="0"/>
          <w:marTop w:val="0"/>
          <w:marBottom w:val="0"/>
          <w:divBdr>
            <w:top w:val="none" w:sz="0" w:space="0" w:color="auto"/>
            <w:left w:val="none" w:sz="0" w:space="0" w:color="auto"/>
            <w:bottom w:val="none" w:sz="0" w:space="0" w:color="auto"/>
            <w:right w:val="none" w:sz="0" w:space="0" w:color="auto"/>
          </w:divBdr>
          <w:divsChild>
            <w:div w:id="890766742">
              <w:marLeft w:val="0"/>
              <w:marRight w:val="0"/>
              <w:marTop w:val="0"/>
              <w:marBottom w:val="0"/>
              <w:divBdr>
                <w:top w:val="none" w:sz="0" w:space="0" w:color="auto"/>
                <w:left w:val="none" w:sz="0" w:space="0" w:color="auto"/>
                <w:bottom w:val="none" w:sz="0" w:space="0" w:color="auto"/>
                <w:right w:val="none" w:sz="0" w:space="0" w:color="auto"/>
              </w:divBdr>
              <w:divsChild>
                <w:div w:id="1193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1651">
      <w:bodyDiv w:val="1"/>
      <w:marLeft w:val="0"/>
      <w:marRight w:val="0"/>
      <w:marTop w:val="0"/>
      <w:marBottom w:val="0"/>
      <w:divBdr>
        <w:top w:val="none" w:sz="0" w:space="0" w:color="auto"/>
        <w:left w:val="none" w:sz="0" w:space="0" w:color="auto"/>
        <w:bottom w:val="none" w:sz="0" w:space="0" w:color="auto"/>
        <w:right w:val="none" w:sz="0" w:space="0" w:color="auto"/>
      </w:divBdr>
      <w:divsChild>
        <w:div w:id="1059943816">
          <w:marLeft w:val="0"/>
          <w:marRight w:val="0"/>
          <w:marTop w:val="0"/>
          <w:marBottom w:val="0"/>
          <w:divBdr>
            <w:top w:val="none" w:sz="0" w:space="0" w:color="auto"/>
            <w:left w:val="none" w:sz="0" w:space="0" w:color="auto"/>
            <w:bottom w:val="none" w:sz="0" w:space="0" w:color="auto"/>
            <w:right w:val="none" w:sz="0" w:space="0" w:color="auto"/>
          </w:divBdr>
          <w:divsChild>
            <w:div w:id="154731362">
              <w:marLeft w:val="0"/>
              <w:marRight w:val="0"/>
              <w:marTop w:val="0"/>
              <w:marBottom w:val="0"/>
              <w:divBdr>
                <w:top w:val="none" w:sz="0" w:space="0" w:color="auto"/>
                <w:left w:val="none" w:sz="0" w:space="0" w:color="auto"/>
                <w:bottom w:val="none" w:sz="0" w:space="0" w:color="auto"/>
                <w:right w:val="none" w:sz="0" w:space="0" w:color="auto"/>
              </w:divBdr>
              <w:divsChild>
                <w:div w:id="13094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2660">
      <w:bodyDiv w:val="1"/>
      <w:marLeft w:val="0"/>
      <w:marRight w:val="0"/>
      <w:marTop w:val="0"/>
      <w:marBottom w:val="0"/>
      <w:divBdr>
        <w:top w:val="none" w:sz="0" w:space="0" w:color="auto"/>
        <w:left w:val="none" w:sz="0" w:space="0" w:color="auto"/>
        <w:bottom w:val="none" w:sz="0" w:space="0" w:color="auto"/>
        <w:right w:val="none" w:sz="0" w:space="0" w:color="auto"/>
      </w:divBdr>
      <w:divsChild>
        <w:div w:id="1081027223">
          <w:marLeft w:val="0"/>
          <w:marRight w:val="0"/>
          <w:marTop w:val="0"/>
          <w:marBottom w:val="0"/>
          <w:divBdr>
            <w:top w:val="none" w:sz="0" w:space="0" w:color="auto"/>
            <w:left w:val="none" w:sz="0" w:space="0" w:color="auto"/>
            <w:bottom w:val="none" w:sz="0" w:space="0" w:color="auto"/>
            <w:right w:val="none" w:sz="0" w:space="0" w:color="auto"/>
          </w:divBdr>
          <w:divsChild>
            <w:div w:id="1624654791">
              <w:marLeft w:val="0"/>
              <w:marRight w:val="0"/>
              <w:marTop w:val="0"/>
              <w:marBottom w:val="0"/>
              <w:divBdr>
                <w:top w:val="none" w:sz="0" w:space="0" w:color="auto"/>
                <w:left w:val="none" w:sz="0" w:space="0" w:color="auto"/>
                <w:bottom w:val="none" w:sz="0" w:space="0" w:color="auto"/>
                <w:right w:val="none" w:sz="0" w:space="0" w:color="auto"/>
              </w:divBdr>
              <w:divsChild>
                <w:div w:id="14507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4931">
          <w:marLeft w:val="0"/>
          <w:marRight w:val="0"/>
          <w:marTop w:val="0"/>
          <w:marBottom w:val="0"/>
          <w:divBdr>
            <w:top w:val="none" w:sz="0" w:space="0" w:color="auto"/>
            <w:left w:val="none" w:sz="0" w:space="0" w:color="auto"/>
            <w:bottom w:val="none" w:sz="0" w:space="0" w:color="auto"/>
            <w:right w:val="none" w:sz="0" w:space="0" w:color="auto"/>
          </w:divBdr>
          <w:divsChild>
            <w:div w:id="1363169071">
              <w:marLeft w:val="0"/>
              <w:marRight w:val="0"/>
              <w:marTop w:val="0"/>
              <w:marBottom w:val="0"/>
              <w:divBdr>
                <w:top w:val="none" w:sz="0" w:space="0" w:color="auto"/>
                <w:left w:val="none" w:sz="0" w:space="0" w:color="auto"/>
                <w:bottom w:val="none" w:sz="0" w:space="0" w:color="auto"/>
                <w:right w:val="none" w:sz="0" w:space="0" w:color="auto"/>
              </w:divBdr>
              <w:divsChild>
                <w:div w:id="1742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2807">
          <w:marLeft w:val="0"/>
          <w:marRight w:val="0"/>
          <w:marTop w:val="0"/>
          <w:marBottom w:val="0"/>
          <w:divBdr>
            <w:top w:val="none" w:sz="0" w:space="0" w:color="auto"/>
            <w:left w:val="none" w:sz="0" w:space="0" w:color="auto"/>
            <w:bottom w:val="none" w:sz="0" w:space="0" w:color="auto"/>
            <w:right w:val="none" w:sz="0" w:space="0" w:color="auto"/>
          </w:divBdr>
          <w:divsChild>
            <w:div w:id="395857704">
              <w:marLeft w:val="0"/>
              <w:marRight w:val="0"/>
              <w:marTop w:val="0"/>
              <w:marBottom w:val="0"/>
              <w:divBdr>
                <w:top w:val="none" w:sz="0" w:space="0" w:color="auto"/>
                <w:left w:val="none" w:sz="0" w:space="0" w:color="auto"/>
                <w:bottom w:val="none" w:sz="0" w:space="0" w:color="auto"/>
                <w:right w:val="none" w:sz="0" w:space="0" w:color="auto"/>
              </w:divBdr>
              <w:divsChild>
                <w:div w:id="21338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6367">
          <w:marLeft w:val="0"/>
          <w:marRight w:val="0"/>
          <w:marTop w:val="0"/>
          <w:marBottom w:val="0"/>
          <w:divBdr>
            <w:top w:val="none" w:sz="0" w:space="0" w:color="auto"/>
            <w:left w:val="none" w:sz="0" w:space="0" w:color="auto"/>
            <w:bottom w:val="none" w:sz="0" w:space="0" w:color="auto"/>
            <w:right w:val="none" w:sz="0" w:space="0" w:color="auto"/>
          </w:divBdr>
          <w:divsChild>
            <w:div w:id="294026209">
              <w:marLeft w:val="0"/>
              <w:marRight w:val="0"/>
              <w:marTop w:val="0"/>
              <w:marBottom w:val="0"/>
              <w:divBdr>
                <w:top w:val="none" w:sz="0" w:space="0" w:color="auto"/>
                <w:left w:val="none" w:sz="0" w:space="0" w:color="auto"/>
                <w:bottom w:val="none" w:sz="0" w:space="0" w:color="auto"/>
                <w:right w:val="none" w:sz="0" w:space="0" w:color="auto"/>
              </w:divBdr>
              <w:divsChild>
                <w:div w:id="14761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114">
          <w:marLeft w:val="0"/>
          <w:marRight w:val="0"/>
          <w:marTop w:val="0"/>
          <w:marBottom w:val="0"/>
          <w:divBdr>
            <w:top w:val="none" w:sz="0" w:space="0" w:color="auto"/>
            <w:left w:val="none" w:sz="0" w:space="0" w:color="auto"/>
            <w:bottom w:val="none" w:sz="0" w:space="0" w:color="auto"/>
            <w:right w:val="none" w:sz="0" w:space="0" w:color="auto"/>
          </w:divBdr>
          <w:divsChild>
            <w:div w:id="1248270841">
              <w:marLeft w:val="0"/>
              <w:marRight w:val="0"/>
              <w:marTop w:val="0"/>
              <w:marBottom w:val="0"/>
              <w:divBdr>
                <w:top w:val="none" w:sz="0" w:space="0" w:color="auto"/>
                <w:left w:val="none" w:sz="0" w:space="0" w:color="auto"/>
                <w:bottom w:val="none" w:sz="0" w:space="0" w:color="auto"/>
                <w:right w:val="none" w:sz="0" w:space="0" w:color="auto"/>
              </w:divBdr>
              <w:divsChild>
                <w:div w:id="11976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3648">
          <w:marLeft w:val="0"/>
          <w:marRight w:val="0"/>
          <w:marTop w:val="0"/>
          <w:marBottom w:val="0"/>
          <w:divBdr>
            <w:top w:val="none" w:sz="0" w:space="0" w:color="auto"/>
            <w:left w:val="none" w:sz="0" w:space="0" w:color="auto"/>
            <w:bottom w:val="none" w:sz="0" w:space="0" w:color="auto"/>
            <w:right w:val="none" w:sz="0" w:space="0" w:color="auto"/>
          </w:divBdr>
          <w:divsChild>
            <w:div w:id="751269972">
              <w:marLeft w:val="0"/>
              <w:marRight w:val="0"/>
              <w:marTop w:val="0"/>
              <w:marBottom w:val="0"/>
              <w:divBdr>
                <w:top w:val="none" w:sz="0" w:space="0" w:color="auto"/>
                <w:left w:val="none" w:sz="0" w:space="0" w:color="auto"/>
                <w:bottom w:val="none" w:sz="0" w:space="0" w:color="auto"/>
                <w:right w:val="none" w:sz="0" w:space="0" w:color="auto"/>
              </w:divBdr>
              <w:divsChild>
                <w:div w:id="20226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3486">
      <w:bodyDiv w:val="1"/>
      <w:marLeft w:val="0"/>
      <w:marRight w:val="0"/>
      <w:marTop w:val="0"/>
      <w:marBottom w:val="0"/>
      <w:divBdr>
        <w:top w:val="none" w:sz="0" w:space="0" w:color="auto"/>
        <w:left w:val="none" w:sz="0" w:space="0" w:color="auto"/>
        <w:bottom w:val="none" w:sz="0" w:space="0" w:color="auto"/>
        <w:right w:val="none" w:sz="0" w:space="0" w:color="auto"/>
      </w:divBdr>
      <w:divsChild>
        <w:div w:id="377971760">
          <w:marLeft w:val="0"/>
          <w:marRight w:val="0"/>
          <w:marTop w:val="0"/>
          <w:marBottom w:val="0"/>
          <w:divBdr>
            <w:top w:val="none" w:sz="0" w:space="0" w:color="auto"/>
            <w:left w:val="none" w:sz="0" w:space="0" w:color="auto"/>
            <w:bottom w:val="none" w:sz="0" w:space="0" w:color="auto"/>
            <w:right w:val="none" w:sz="0" w:space="0" w:color="auto"/>
          </w:divBdr>
          <w:divsChild>
            <w:div w:id="630209467">
              <w:marLeft w:val="0"/>
              <w:marRight w:val="0"/>
              <w:marTop w:val="0"/>
              <w:marBottom w:val="0"/>
              <w:divBdr>
                <w:top w:val="none" w:sz="0" w:space="0" w:color="auto"/>
                <w:left w:val="none" w:sz="0" w:space="0" w:color="auto"/>
                <w:bottom w:val="none" w:sz="0" w:space="0" w:color="auto"/>
                <w:right w:val="none" w:sz="0" w:space="0" w:color="auto"/>
              </w:divBdr>
              <w:divsChild>
                <w:div w:id="738405166">
                  <w:marLeft w:val="0"/>
                  <w:marRight w:val="0"/>
                  <w:marTop w:val="0"/>
                  <w:marBottom w:val="0"/>
                  <w:divBdr>
                    <w:top w:val="none" w:sz="0" w:space="0" w:color="auto"/>
                    <w:left w:val="none" w:sz="0" w:space="0" w:color="auto"/>
                    <w:bottom w:val="none" w:sz="0" w:space="0" w:color="auto"/>
                    <w:right w:val="none" w:sz="0" w:space="0" w:color="auto"/>
                  </w:divBdr>
                </w:div>
              </w:divsChild>
            </w:div>
            <w:div w:id="550851310">
              <w:marLeft w:val="0"/>
              <w:marRight w:val="0"/>
              <w:marTop w:val="0"/>
              <w:marBottom w:val="0"/>
              <w:divBdr>
                <w:top w:val="none" w:sz="0" w:space="0" w:color="auto"/>
                <w:left w:val="none" w:sz="0" w:space="0" w:color="auto"/>
                <w:bottom w:val="none" w:sz="0" w:space="0" w:color="auto"/>
                <w:right w:val="none" w:sz="0" w:space="0" w:color="auto"/>
              </w:divBdr>
              <w:divsChild>
                <w:div w:id="540829247">
                  <w:marLeft w:val="0"/>
                  <w:marRight w:val="0"/>
                  <w:marTop w:val="0"/>
                  <w:marBottom w:val="0"/>
                  <w:divBdr>
                    <w:top w:val="none" w:sz="0" w:space="0" w:color="auto"/>
                    <w:left w:val="none" w:sz="0" w:space="0" w:color="auto"/>
                    <w:bottom w:val="none" w:sz="0" w:space="0" w:color="auto"/>
                    <w:right w:val="none" w:sz="0" w:space="0" w:color="auto"/>
                  </w:divBdr>
                </w:div>
              </w:divsChild>
            </w:div>
            <w:div w:id="1619876852">
              <w:marLeft w:val="0"/>
              <w:marRight w:val="0"/>
              <w:marTop w:val="0"/>
              <w:marBottom w:val="0"/>
              <w:divBdr>
                <w:top w:val="none" w:sz="0" w:space="0" w:color="auto"/>
                <w:left w:val="none" w:sz="0" w:space="0" w:color="auto"/>
                <w:bottom w:val="none" w:sz="0" w:space="0" w:color="auto"/>
                <w:right w:val="none" w:sz="0" w:space="0" w:color="auto"/>
              </w:divBdr>
              <w:divsChild>
                <w:div w:id="85853320">
                  <w:marLeft w:val="0"/>
                  <w:marRight w:val="0"/>
                  <w:marTop w:val="0"/>
                  <w:marBottom w:val="0"/>
                  <w:divBdr>
                    <w:top w:val="none" w:sz="0" w:space="0" w:color="auto"/>
                    <w:left w:val="none" w:sz="0" w:space="0" w:color="auto"/>
                    <w:bottom w:val="none" w:sz="0" w:space="0" w:color="auto"/>
                    <w:right w:val="none" w:sz="0" w:space="0" w:color="auto"/>
                  </w:divBdr>
                </w:div>
              </w:divsChild>
            </w:div>
            <w:div w:id="355083699">
              <w:marLeft w:val="0"/>
              <w:marRight w:val="0"/>
              <w:marTop w:val="0"/>
              <w:marBottom w:val="0"/>
              <w:divBdr>
                <w:top w:val="none" w:sz="0" w:space="0" w:color="auto"/>
                <w:left w:val="none" w:sz="0" w:space="0" w:color="auto"/>
                <w:bottom w:val="none" w:sz="0" w:space="0" w:color="auto"/>
                <w:right w:val="none" w:sz="0" w:space="0" w:color="auto"/>
              </w:divBdr>
              <w:divsChild>
                <w:div w:id="985163927">
                  <w:marLeft w:val="0"/>
                  <w:marRight w:val="0"/>
                  <w:marTop w:val="0"/>
                  <w:marBottom w:val="0"/>
                  <w:divBdr>
                    <w:top w:val="none" w:sz="0" w:space="0" w:color="auto"/>
                    <w:left w:val="none" w:sz="0" w:space="0" w:color="auto"/>
                    <w:bottom w:val="none" w:sz="0" w:space="0" w:color="auto"/>
                    <w:right w:val="none" w:sz="0" w:space="0" w:color="auto"/>
                  </w:divBdr>
                </w:div>
              </w:divsChild>
            </w:div>
            <w:div w:id="544215997">
              <w:marLeft w:val="0"/>
              <w:marRight w:val="0"/>
              <w:marTop w:val="0"/>
              <w:marBottom w:val="0"/>
              <w:divBdr>
                <w:top w:val="none" w:sz="0" w:space="0" w:color="auto"/>
                <w:left w:val="none" w:sz="0" w:space="0" w:color="auto"/>
                <w:bottom w:val="none" w:sz="0" w:space="0" w:color="auto"/>
                <w:right w:val="none" w:sz="0" w:space="0" w:color="auto"/>
              </w:divBdr>
              <w:divsChild>
                <w:div w:id="1143541505">
                  <w:marLeft w:val="0"/>
                  <w:marRight w:val="0"/>
                  <w:marTop w:val="0"/>
                  <w:marBottom w:val="0"/>
                  <w:divBdr>
                    <w:top w:val="none" w:sz="0" w:space="0" w:color="auto"/>
                    <w:left w:val="none" w:sz="0" w:space="0" w:color="auto"/>
                    <w:bottom w:val="none" w:sz="0" w:space="0" w:color="auto"/>
                    <w:right w:val="none" w:sz="0" w:space="0" w:color="auto"/>
                  </w:divBdr>
                </w:div>
              </w:divsChild>
            </w:div>
            <w:div w:id="248151122">
              <w:marLeft w:val="0"/>
              <w:marRight w:val="0"/>
              <w:marTop w:val="0"/>
              <w:marBottom w:val="0"/>
              <w:divBdr>
                <w:top w:val="none" w:sz="0" w:space="0" w:color="auto"/>
                <w:left w:val="none" w:sz="0" w:space="0" w:color="auto"/>
                <w:bottom w:val="none" w:sz="0" w:space="0" w:color="auto"/>
                <w:right w:val="none" w:sz="0" w:space="0" w:color="auto"/>
              </w:divBdr>
              <w:divsChild>
                <w:div w:id="1185054135">
                  <w:marLeft w:val="0"/>
                  <w:marRight w:val="0"/>
                  <w:marTop w:val="0"/>
                  <w:marBottom w:val="0"/>
                  <w:divBdr>
                    <w:top w:val="none" w:sz="0" w:space="0" w:color="auto"/>
                    <w:left w:val="none" w:sz="0" w:space="0" w:color="auto"/>
                    <w:bottom w:val="none" w:sz="0" w:space="0" w:color="auto"/>
                    <w:right w:val="none" w:sz="0" w:space="0" w:color="auto"/>
                  </w:divBdr>
                </w:div>
              </w:divsChild>
            </w:div>
            <w:div w:id="1586570171">
              <w:marLeft w:val="0"/>
              <w:marRight w:val="0"/>
              <w:marTop w:val="0"/>
              <w:marBottom w:val="0"/>
              <w:divBdr>
                <w:top w:val="none" w:sz="0" w:space="0" w:color="auto"/>
                <w:left w:val="none" w:sz="0" w:space="0" w:color="auto"/>
                <w:bottom w:val="none" w:sz="0" w:space="0" w:color="auto"/>
                <w:right w:val="none" w:sz="0" w:space="0" w:color="auto"/>
              </w:divBdr>
              <w:divsChild>
                <w:div w:id="2078815802">
                  <w:marLeft w:val="0"/>
                  <w:marRight w:val="0"/>
                  <w:marTop w:val="0"/>
                  <w:marBottom w:val="0"/>
                  <w:divBdr>
                    <w:top w:val="none" w:sz="0" w:space="0" w:color="auto"/>
                    <w:left w:val="none" w:sz="0" w:space="0" w:color="auto"/>
                    <w:bottom w:val="none" w:sz="0" w:space="0" w:color="auto"/>
                    <w:right w:val="none" w:sz="0" w:space="0" w:color="auto"/>
                  </w:divBdr>
                </w:div>
              </w:divsChild>
            </w:div>
            <w:div w:id="366955900">
              <w:marLeft w:val="0"/>
              <w:marRight w:val="0"/>
              <w:marTop w:val="0"/>
              <w:marBottom w:val="0"/>
              <w:divBdr>
                <w:top w:val="none" w:sz="0" w:space="0" w:color="auto"/>
                <w:left w:val="none" w:sz="0" w:space="0" w:color="auto"/>
                <w:bottom w:val="none" w:sz="0" w:space="0" w:color="auto"/>
                <w:right w:val="none" w:sz="0" w:space="0" w:color="auto"/>
              </w:divBdr>
              <w:divsChild>
                <w:div w:id="1030296568">
                  <w:marLeft w:val="0"/>
                  <w:marRight w:val="0"/>
                  <w:marTop w:val="0"/>
                  <w:marBottom w:val="0"/>
                  <w:divBdr>
                    <w:top w:val="none" w:sz="0" w:space="0" w:color="auto"/>
                    <w:left w:val="none" w:sz="0" w:space="0" w:color="auto"/>
                    <w:bottom w:val="none" w:sz="0" w:space="0" w:color="auto"/>
                    <w:right w:val="none" w:sz="0" w:space="0" w:color="auto"/>
                  </w:divBdr>
                </w:div>
              </w:divsChild>
            </w:div>
            <w:div w:id="382408012">
              <w:marLeft w:val="0"/>
              <w:marRight w:val="0"/>
              <w:marTop w:val="0"/>
              <w:marBottom w:val="0"/>
              <w:divBdr>
                <w:top w:val="none" w:sz="0" w:space="0" w:color="auto"/>
                <w:left w:val="none" w:sz="0" w:space="0" w:color="auto"/>
                <w:bottom w:val="none" w:sz="0" w:space="0" w:color="auto"/>
                <w:right w:val="none" w:sz="0" w:space="0" w:color="auto"/>
              </w:divBdr>
              <w:divsChild>
                <w:div w:id="2355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7384">
      <w:bodyDiv w:val="1"/>
      <w:marLeft w:val="0"/>
      <w:marRight w:val="0"/>
      <w:marTop w:val="0"/>
      <w:marBottom w:val="0"/>
      <w:divBdr>
        <w:top w:val="none" w:sz="0" w:space="0" w:color="auto"/>
        <w:left w:val="none" w:sz="0" w:space="0" w:color="auto"/>
        <w:bottom w:val="none" w:sz="0" w:space="0" w:color="auto"/>
        <w:right w:val="none" w:sz="0" w:space="0" w:color="auto"/>
      </w:divBdr>
      <w:divsChild>
        <w:div w:id="1999573031">
          <w:marLeft w:val="0"/>
          <w:marRight w:val="0"/>
          <w:marTop w:val="0"/>
          <w:marBottom w:val="0"/>
          <w:divBdr>
            <w:top w:val="none" w:sz="0" w:space="0" w:color="auto"/>
            <w:left w:val="none" w:sz="0" w:space="0" w:color="auto"/>
            <w:bottom w:val="none" w:sz="0" w:space="0" w:color="auto"/>
            <w:right w:val="none" w:sz="0" w:space="0" w:color="auto"/>
          </w:divBdr>
          <w:divsChild>
            <w:div w:id="301272228">
              <w:marLeft w:val="0"/>
              <w:marRight w:val="0"/>
              <w:marTop w:val="0"/>
              <w:marBottom w:val="0"/>
              <w:divBdr>
                <w:top w:val="none" w:sz="0" w:space="0" w:color="auto"/>
                <w:left w:val="none" w:sz="0" w:space="0" w:color="auto"/>
                <w:bottom w:val="none" w:sz="0" w:space="0" w:color="auto"/>
                <w:right w:val="none" w:sz="0" w:space="0" w:color="auto"/>
              </w:divBdr>
              <w:divsChild>
                <w:div w:id="12698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4278">
          <w:marLeft w:val="0"/>
          <w:marRight w:val="0"/>
          <w:marTop w:val="0"/>
          <w:marBottom w:val="0"/>
          <w:divBdr>
            <w:top w:val="none" w:sz="0" w:space="0" w:color="auto"/>
            <w:left w:val="none" w:sz="0" w:space="0" w:color="auto"/>
            <w:bottom w:val="none" w:sz="0" w:space="0" w:color="auto"/>
            <w:right w:val="none" w:sz="0" w:space="0" w:color="auto"/>
          </w:divBdr>
          <w:divsChild>
            <w:div w:id="1495873482">
              <w:marLeft w:val="0"/>
              <w:marRight w:val="0"/>
              <w:marTop w:val="0"/>
              <w:marBottom w:val="0"/>
              <w:divBdr>
                <w:top w:val="none" w:sz="0" w:space="0" w:color="auto"/>
                <w:left w:val="none" w:sz="0" w:space="0" w:color="auto"/>
                <w:bottom w:val="none" w:sz="0" w:space="0" w:color="auto"/>
                <w:right w:val="none" w:sz="0" w:space="0" w:color="auto"/>
              </w:divBdr>
              <w:divsChild>
                <w:div w:id="10483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5894">
          <w:marLeft w:val="0"/>
          <w:marRight w:val="0"/>
          <w:marTop w:val="0"/>
          <w:marBottom w:val="0"/>
          <w:divBdr>
            <w:top w:val="none" w:sz="0" w:space="0" w:color="auto"/>
            <w:left w:val="none" w:sz="0" w:space="0" w:color="auto"/>
            <w:bottom w:val="none" w:sz="0" w:space="0" w:color="auto"/>
            <w:right w:val="none" w:sz="0" w:space="0" w:color="auto"/>
          </w:divBdr>
          <w:divsChild>
            <w:div w:id="250116957">
              <w:marLeft w:val="0"/>
              <w:marRight w:val="0"/>
              <w:marTop w:val="0"/>
              <w:marBottom w:val="0"/>
              <w:divBdr>
                <w:top w:val="none" w:sz="0" w:space="0" w:color="auto"/>
                <w:left w:val="none" w:sz="0" w:space="0" w:color="auto"/>
                <w:bottom w:val="none" w:sz="0" w:space="0" w:color="auto"/>
                <w:right w:val="none" w:sz="0" w:space="0" w:color="auto"/>
              </w:divBdr>
              <w:divsChild>
                <w:div w:id="10959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0175">
          <w:marLeft w:val="0"/>
          <w:marRight w:val="0"/>
          <w:marTop w:val="0"/>
          <w:marBottom w:val="0"/>
          <w:divBdr>
            <w:top w:val="none" w:sz="0" w:space="0" w:color="auto"/>
            <w:left w:val="none" w:sz="0" w:space="0" w:color="auto"/>
            <w:bottom w:val="none" w:sz="0" w:space="0" w:color="auto"/>
            <w:right w:val="none" w:sz="0" w:space="0" w:color="auto"/>
          </w:divBdr>
          <w:divsChild>
            <w:div w:id="293678504">
              <w:marLeft w:val="0"/>
              <w:marRight w:val="0"/>
              <w:marTop w:val="0"/>
              <w:marBottom w:val="0"/>
              <w:divBdr>
                <w:top w:val="none" w:sz="0" w:space="0" w:color="auto"/>
                <w:left w:val="none" w:sz="0" w:space="0" w:color="auto"/>
                <w:bottom w:val="none" w:sz="0" w:space="0" w:color="auto"/>
                <w:right w:val="none" w:sz="0" w:space="0" w:color="auto"/>
              </w:divBdr>
              <w:divsChild>
                <w:div w:id="10576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5357">
          <w:marLeft w:val="0"/>
          <w:marRight w:val="0"/>
          <w:marTop w:val="0"/>
          <w:marBottom w:val="0"/>
          <w:divBdr>
            <w:top w:val="none" w:sz="0" w:space="0" w:color="auto"/>
            <w:left w:val="none" w:sz="0" w:space="0" w:color="auto"/>
            <w:bottom w:val="none" w:sz="0" w:space="0" w:color="auto"/>
            <w:right w:val="none" w:sz="0" w:space="0" w:color="auto"/>
          </w:divBdr>
          <w:divsChild>
            <w:div w:id="569467604">
              <w:marLeft w:val="0"/>
              <w:marRight w:val="0"/>
              <w:marTop w:val="0"/>
              <w:marBottom w:val="0"/>
              <w:divBdr>
                <w:top w:val="none" w:sz="0" w:space="0" w:color="auto"/>
                <w:left w:val="none" w:sz="0" w:space="0" w:color="auto"/>
                <w:bottom w:val="none" w:sz="0" w:space="0" w:color="auto"/>
                <w:right w:val="none" w:sz="0" w:space="0" w:color="auto"/>
              </w:divBdr>
              <w:divsChild>
                <w:div w:id="763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3827">
          <w:marLeft w:val="0"/>
          <w:marRight w:val="0"/>
          <w:marTop w:val="0"/>
          <w:marBottom w:val="0"/>
          <w:divBdr>
            <w:top w:val="none" w:sz="0" w:space="0" w:color="auto"/>
            <w:left w:val="none" w:sz="0" w:space="0" w:color="auto"/>
            <w:bottom w:val="none" w:sz="0" w:space="0" w:color="auto"/>
            <w:right w:val="none" w:sz="0" w:space="0" w:color="auto"/>
          </w:divBdr>
          <w:divsChild>
            <w:div w:id="82265473">
              <w:marLeft w:val="0"/>
              <w:marRight w:val="0"/>
              <w:marTop w:val="0"/>
              <w:marBottom w:val="0"/>
              <w:divBdr>
                <w:top w:val="none" w:sz="0" w:space="0" w:color="auto"/>
                <w:left w:val="none" w:sz="0" w:space="0" w:color="auto"/>
                <w:bottom w:val="none" w:sz="0" w:space="0" w:color="auto"/>
                <w:right w:val="none" w:sz="0" w:space="0" w:color="auto"/>
              </w:divBdr>
              <w:divsChild>
                <w:div w:id="21345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4684">
      <w:bodyDiv w:val="1"/>
      <w:marLeft w:val="0"/>
      <w:marRight w:val="0"/>
      <w:marTop w:val="0"/>
      <w:marBottom w:val="0"/>
      <w:divBdr>
        <w:top w:val="none" w:sz="0" w:space="0" w:color="auto"/>
        <w:left w:val="none" w:sz="0" w:space="0" w:color="auto"/>
        <w:bottom w:val="none" w:sz="0" w:space="0" w:color="auto"/>
        <w:right w:val="none" w:sz="0" w:space="0" w:color="auto"/>
      </w:divBdr>
      <w:divsChild>
        <w:div w:id="1725328369">
          <w:marLeft w:val="0"/>
          <w:marRight w:val="0"/>
          <w:marTop w:val="0"/>
          <w:marBottom w:val="0"/>
          <w:divBdr>
            <w:top w:val="none" w:sz="0" w:space="0" w:color="auto"/>
            <w:left w:val="none" w:sz="0" w:space="0" w:color="auto"/>
            <w:bottom w:val="none" w:sz="0" w:space="0" w:color="auto"/>
            <w:right w:val="none" w:sz="0" w:space="0" w:color="auto"/>
          </w:divBdr>
          <w:divsChild>
            <w:div w:id="1571573902">
              <w:marLeft w:val="0"/>
              <w:marRight w:val="0"/>
              <w:marTop w:val="0"/>
              <w:marBottom w:val="0"/>
              <w:divBdr>
                <w:top w:val="none" w:sz="0" w:space="0" w:color="auto"/>
                <w:left w:val="none" w:sz="0" w:space="0" w:color="auto"/>
                <w:bottom w:val="none" w:sz="0" w:space="0" w:color="auto"/>
                <w:right w:val="none" w:sz="0" w:space="0" w:color="auto"/>
              </w:divBdr>
              <w:divsChild>
                <w:div w:id="1106540091">
                  <w:marLeft w:val="0"/>
                  <w:marRight w:val="0"/>
                  <w:marTop w:val="0"/>
                  <w:marBottom w:val="0"/>
                  <w:divBdr>
                    <w:top w:val="none" w:sz="0" w:space="0" w:color="auto"/>
                    <w:left w:val="none" w:sz="0" w:space="0" w:color="auto"/>
                    <w:bottom w:val="none" w:sz="0" w:space="0" w:color="auto"/>
                    <w:right w:val="none" w:sz="0" w:space="0" w:color="auto"/>
                  </w:divBdr>
                  <w:divsChild>
                    <w:div w:id="1986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70601">
      <w:bodyDiv w:val="1"/>
      <w:marLeft w:val="0"/>
      <w:marRight w:val="0"/>
      <w:marTop w:val="0"/>
      <w:marBottom w:val="0"/>
      <w:divBdr>
        <w:top w:val="none" w:sz="0" w:space="0" w:color="auto"/>
        <w:left w:val="none" w:sz="0" w:space="0" w:color="auto"/>
        <w:bottom w:val="none" w:sz="0" w:space="0" w:color="auto"/>
        <w:right w:val="none" w:sz="0" w:space="0" w:color="auto"/>
      </w:divBdr>
      <w:divsChild>
        <w:div w:id="234753339">
          <w:marLeft w:val="0"/>
          <w:marRight w:val="0"/>
          <w:marTop w:val="0"/>
          <w:marBottom w:val="0"/>
          <w:divBdr>
            <w:top w:val="none" w:sz="0" w:space="0" w:color="auto"/>
            <w:left w:val="none" w:sz="0" w:space="0" w:color="auto"/>
            <w:bottom w:val="none" w:sz="0" w:space="0" w:color="auto"/>
            <w:right w:val="none" w:sz="0" w:space="0" w:color="auto"/>
          </w:divBdr>
          <w:divsChild>
            <w:div w:id="1554996681">
              <w:marLeft w:val="0"/>
              <w:marRight w:val="0"/>
              <w:marTop w:val="0"/>
              <w:marBottom w:val="0"/>
              <w:divBdr>
                <w:top w:val="none" w:sz="0" w:space="0" w:color="auto"/>
                <w:left w:val="none" w:sz="0" w:space="0" w:color="auto"/>
                <w:bottom w:val="none" w:sz="0" w:space="0" w:color="auto"/>
                <w:right w:val="none" w:sz="0" w:space="0" w:color="auto"/>
              </w:divBdr>
              <w:divsChild>
                <w:div w:id="12364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8597">
      <w:bodyDiv w:val="1"/>
      <w:marLeft w:val="0"/>
      <w:marRight w:val="0"/>
      <w:marTop w:val="0"/>
      <w:marBottom w:val="0"/>
      <w:divBdr>
        <w:top w:val="none" w:sz="0" w:space="0" w:color="auto"/>
        <w:left w:val="none" w:sz="0" w:space="0" w:color="auto"/>
        <w:bottom w:val="none" w:sz="0" w:space="0" w:color="auto"/>
        <w:right w:val="none" w:sz="0" w:space="0" w:color="auto"/>
      </w:divBdr>
      <w:divsChild>
        <w:div w:id="502088543">
          <w:marLeft w:val="0"/>
          <w:marRight w:val="0"/>
          <w:marTop w:val="0"/>
          <w:marBottom w:val="0"/>
          <w:divBdr>
            <w:top w:val="none" w:sz="0" w:space="0" w:color="auto"/>
            <w:left w:val="none" w:sz="0" w:space="0" w:color="auto"/>
            <w:bottom w:val="none" w:sz="0" w:space="0" w:color="auto"/>
            <w:right w:val="none" w:sz="0" w:space="0" w:color="auto"/>
          </w:divBdr>
          <w:divsChild>
            <w:div w:id="2068451083">
              <w:marLeft w:val="0"/>
              <w:marRight w:val="0"/>
              <w:marTop w:val="0"/>
              <w:marBottom w:val="0"/>
              <w:divBdr>
                <w:top w:val="none" w:sz="0" w:space="0" w:color="auto"/>
                <w:left w:val="none" w:sz="0" w:space="0" w:color="auto"/>
                <w:bottom w:val="none" w:sz="0" w:space="0" w:color="auto"/>
                <w:right w:val="none" w:sz="0" w:space="0" w:color="auto"/>
              </w:divBdr>
              <w:divsChild>
                <w:div w:id="5032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3687">
      <w:bodyDiv w:val="1"/>
      <w:marLeft w:val="0"/>
      <w:marRight w:val="0"/>
      <w:marTop w:val="0"/>
      <w:marBottom w:val="0"/>
      <w:divBdr>
        <w:top w:val="none" w:sz="0" w:space="0" w:color="auto"/>
        <w:left w:val="none" w:sz="0" w:space="0" w:color="auto"/>
        <w:bottom w:val="none" w:sz="0" w:space="0" w:color="auto"/>
        <w:right w:val="none" w:sz="0" w:space="0" w:color="auto"/>
      </w:divBdr>
      <w:divsChild>
        <w:div w:id="329799634">
          <w:marLeft w:val="0"/>
          <w:marRight w:val="0"/>
          <w:marTop w:val="0"/>
          <w:marBottom w:val="0"/>
          <w:divBdr>
            <w:top w:val="none" w:sz="0" w:space="0" w:color="auto"/>
            <w:left w:val="none" w:sz="0" w:space="0" w:color="auto"/>
            <w:bottom w:val="none" w:sz="0" w:space="0" w:color="auto"/>
            <w:right w:val="none" w:sz="0" w:space="0" w:color="auto"/>
          </w:divBdr>
          <w:divsChild>
            <w:div w:id="1514760437">
              <w:marLeft w:val="0"/>
              <w:marRight w:val="0"/>
              <w:marTop w:val="0"/>
              <w:marBottom w:val="0"/>
              <w:divBdr>
                <w:top w:val="none" w:sz="0" w:space="0" w:color="auto"/>
                <w:left w:val="none" w:sz="0" w:space="0" w:color="auto"/>
                <w:bottom w:val="none" w:sz="0" w:space="0" w:color="auto"/>
                <w:right w:val="none" w:sz="0" w:space="0" w:color="auto"/>
              </w:divBdr>
              <w:divsChild>
                <w:div w:id="2064938194">
                  <w:marLeft w:val="0"/>
                  <w:marRight w:val="0"/>
                  <w:marTop w:val="0"/>
                  <w:marBottom w:val="0"/>
                  <w:divBdr>
                    <w:top w:val="none" w:sz="0" w:space="0" w:color="auto"/>
                    <w:left w:val="none" w:sz="0" w:space="0" w:color="auto"/>
                    <w:bottom w:val="none" w:sz="0" w:space="0" w:color="auto"/>
                    <w:right w:val="none" w:sz="0" w:space="0" w:color="auto"/>
                  </w:divBdr>
                </w:div>
              </w:divsChild>
            </w:div>
            <w:div w:id="74867334">
              <w:marLeft w:val="0"/>
              <w:marRight w:val="0"/>
              <w:marTop w:val="0"/>
              <w:marBottom w:val="0"/>
              <w:divBdr>
                <w:top w:val="none" w:sz="0" w:space="0" w:color="auto"/>
                <w:left w:val="none" w:sz="0" w:space="0" w:color="auto"/>
                <w:bottom w:val="none" w:sz="0" w:space="0" w:color="auto"/>
                <w:right w:val="none" w:sz="0" w:space="0" w:color="auto"/>
              </w:divBdr>
              <w:divsChild>
                <w:div w:id="377318691">
                  <w:marLeft w:val="0"/>
                  <w:marRight w:val="0"/>
                  <w:marTop w:val="0"/>
                  <w:marBottom w:val="0"/>
                  <w:divBdr>
                    <w:top w:val="none" w:sz="0" w:space="0" w:color="auto"/>
                    <w:left w:val="none" w:sz="0" w:space="0" w:color="auto"/>
                    <w:bottom w:val="none" w:sz="0" w:space="0" w:color="auto"/>
                    <w:right w:val="none" w:sz="0" w:space="0" w:color="auto"/>
                  </w:divBdr>
                </w:div>
              </w:divsChild>
            </w:div>
            <w:div w:id="864248592">
              <w:marLeft w:val="0"/>
              <w:marRight w:val="0"/>
              <w:marTop w:val="0"/>
              <w:marBottom w:val="0"/>
              <w:divBdr>
                <w:top w:val="none" w:sz="0" w:space="0" w:color="auto"/>
                <w:left w:val="none" w:sz="0" w:space="0" w:color="auto"/>
                <w:bottom w:val="none" w:sz="0" w:space="0" w:color="auto"/>
                <w:right w:val="none" w:sz="0" w:space="0" w:color="auto"/>
              </w:divBdr>
              <w:divsChild>
                <w:div w:id="1289821090">
                  <w:marLeft w:val="0"/>
                  <w:marRight w:val="0"/>
                  <w:marTop w:val="0"/>
                  <w:marBottom w:val="0"/>
                  <w:divBdr>
                    <w:top w:val="none" w:sz="0" w:space="0" w:color="auto"/>
                    <w:left w:val="none" w:sz="0" w:space="0" w:color="auto"/>
                    <w:bottom w:val="none" w:sz="0" w:space="0" w:color="auto"/>
                    <w:right w:val="none" w:sz="0" w:space="0" w:color="auto"/>
                  </w:divBdr>
                </w:div>
              </w:divsChild>
            </w:div>
            <w:div w:id="1409770274">
              <w:marLeft w:val="0"/>
              <w:marRight w:val="0"/>
              <w:marTop w:val="0"/>
              <w:marBottom w:val="0"/>
              <w:divBdr>
                <w:top w:val="none" w:sz="0" w:space="0" w:color="auto"/>
                <w:left w:val="none" w:sz="0" w:space="0" w:color="auto"/>
                <w:bottom w:val="none" w:sz="0" w:space="0" w:color="auto"/>
                <w:right w:val="none" w:sz="0" w:space="0" w:color="auto"/>
              </w:divBdr>
              <w:divsChild>
                <w:div w:id="255594956">
                  <w:marLeft w:val="0"/>
                  <w:marRight w:val="0"/>
                  <w:marTop w:val="0"/>
                  <w:marBottom w:val="0"/>
                  <w:divBdr>
                    <w:top w:val="none" w:sz="0" w:space="0" w:color="auto"/>
                    <w:left w:val="none" w:sz="0" w:space="0" w:color="auto"/>
                    <w:bottom w:val="none" w:sz="0" w:space="0" w:color="auto"/>
                    <w:right w:val="none" w:sz="0" w:space="0" w:color="auto"/>
                  </w:divBdr>
                </w:div>
              </w:divsChild>
            </w:div>
            <w:div w:id="1283344294">
              <w:marLeft w:val="0"/>
              <w:marRight w:val="0"/>
              <w:marTop w:val="0"/>
              <w:marBottom w:val="0"/>
              <w:divBdr>
                <w:top w:val="none" w:sz="0" w:space="0" w:color="auto"/>
                <w:left w:val="none" w:sz="0" w:space="0" w:color="auto"/>
                <w:bottom w:val="none" w:sz="0" w:space="0" w:color="auto"/>
                <w:right w:val="none" w:sz="0" w:space="0" w:color="auto"/>
              </w:divBdr>
              <w:divsChild>
                <w:div w:id="583803922">
                  <w:marLeft w:val="0"/>
                  <w:marRight w:val="0"/>
                  <w:marTop w:val="0"/>
                  <w:marBottom w:val="0"/>
                  <w:divBdr>
                    <w:top w:val="none" w:sz="0" w:space="0" w:color="auto"/>
                    <w:left w:val="none" w:sz="0" w:space="0" w:color="auto"/>
                    <w:bottom w:val="none" w:sz="0" w:space="0" w:color="auto"/>
                    <w:right w:val="none" w:sz="0" w:space="0" w:color="auto"/>
                  </w:divBdr>
                </w:div>
              </w:divsChild>
            </w:div>
            <w:div w:id="457604341">
              <w:marLeft w:val="0"/>
              <w:marRight w:val="0"/>
              <w:marTop w:val="0"/>
              <w:marBottom w:val="0"/>
              <w:divBdr>
                <w:top w:val="none" w:sz="0" w:space="0" w:color="auto"/>
                <w:left w:val="none" w:sz="0" w:space="0" w:color="auto"/>
                <w:bottom w:val="none" w:sz="0" w:space="0" w:color="auto"/>
                <w:right w:val="none" w:sz="0" w:space="0" w:color="auto"/>
              </w:divBdr>
              <w:divsChild>
                <w:div w:id="1168709614">
                  <w:marLeft w:val="0"/>
                  <w:marRight w:val="0"/>
                  <w:marTop w:val="0"/>
                  <w:marBottom w:val="0"/>
                  <w:divBdr>
                    <w:top w:val="none" w:sz="0" w:space="0" w:color="auto"/>
                    <w:left w:val="none" w:sz="0" w:space="0" w:color="auto"/>
                    <w:bottom w:val="none" w:sz="0" w:space="0" w:color="auto"/>
                    <w:right w:val="none" w:sz="0" w:space="0" w:color="auto"/>
                  </w:divBdr>
                </w:div>
              </w:divsChild>
            </w:div>
            <w:div w:id="607468191">
              <w:marLeft w:val="0"/>
              <w:marRight w:val="0"/>
              <w:marTop w:val="0"/>
              <w:marBottom w:val="0"/>
              <w:divBdr>
                <w:top w:val="none" w:sz="0" w:space="0" w:color="auto"/>
                <w:left w:val="none" w:sz="0" w:space="0" w:color="auto"/>
                <w:bottom w:val="none" w:sz="0" w:space="0" w:color="auto"/>
                <w:right w:val="none" w:sz="0" w:space="0" w:color="auto"/>
              </w:divBdr>
              <w:divsChild>
                <w:div w:id="1630278782">
                  <w:marLeft w:val="0"/>
                  <w:marRight w:val="0"/>
                  <w:marTop w:val="0"/>
                  <w:marBottom w:val="0"/>
                  <w:divBdr>
                    <w:top w:val="none" w:sz="0" w:space="0" w:color="auto"/>
                    <w:left w:val="none" w:sz="0" w:space="0" w:color="auto"/>
                    <w:bottom w:val="none" w:sz="0" w:space="0" w:color="auto"/>
                    <w:right w:val="none" w:sz="0" w:space="0" w:color="auto"/>
                  </w:divBdr>
                </w:div>
              </w:divsChild>
            </w:div>
            <w:div w:id="1557813683">
              <w:marLeft w:val="0"/>
              <w:marRight w:val="0"/>
              <w:marTop w:val="0"/>
              <w:marBottom w:val="0"/>
              <w:divBdr>
                <w:top w:val="none" w:sz="0" w:space="0" w:color="auto"/>
                <w:left w:val="none" w:sz="0" w:space="0" w:color="auto"/>
                <w:bottom w:val="none" w:sz="0" w:space="0" w:color="auto"/>
                <w:right w:val="none" w:sz="0" w:space="0" w:color="auto"/>
              </w:divBdr>
              <w:divsChild>
                <w:div w:id="139465498">
                  <w:marLeft w:val="0"/>
                  <w:marRight w:val="0"/>
                  <w:marTop w:val="0"/>
                  <w:marBottom w:val="0"/>
                  <w:divBdr>
                    <w:top w:val="none" w:sz="0" w:space="0" w:color="auto"/>
                    <w:left w:val="none" w:sz="0" w:space="0" w:color="auto"/>
                    <w:bottom w:val="none" w:sz="0" w:space="0" w:color="auto"/>
                    <w:right w:val="none" w:sz="0" w:space="0" w:color="auto"/>
                  </w:divBdr>
                </w:div>
              </w:divsChild>
            </w:div>
            <w:div w:id="1415782766">
              <w:marLeft w:val="0"/>
              <w:marRight w:val="0"/>
              <w:marTop w:val="0"/>
              <w:marBottom w:val="0"/>
              <w:divBdr>
                <w:top w:val="none" w:sz="0" w:space="0" w:color="auto"/>
                <w:left w:val="none" w:sz="0" w:space="0" w:color="auto"/>
                <w:bottom w:val="none" w:sz="0" w:space="0" w:color="auto"/>
                <w:right w:val="none" w:sz="0" w:space="0" w:color="auto"/>
              </w:divBdr>
              <w:divsChild>
                <w:div w:id="3298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1565">
      <w:bodyDiv w:val="1"/>
      <w:marLeft w:val="0"/>
      <w:marRight w:val="0"/>
      <w:marTop w:val="0"/>
      <w:marBottom w:val="0"/>
      <w:divBdr>
        <w:top w:val="none" w:sz="0" w:space="0" w:color="auto"/>
        <w:left w:val="none" w:sz="0" w:space="0" w:color="auto"/>
        <w:bottom w:val="none" w:sz="0" w:space="0" w:color="auto"/>
        <w:right w:val="none" w:sz="0" w:space="0" w:color="auto"/>
      </w:divBdr>
      <w:divsChild>
        <w:div w:id="2072847211">
          <w:marLeft w:val="0"/>
          <w:marRight w:val="0"/>
          <w:marTop w:val="0"/>
          <w:marBottom w:val="0"/>
          <w:divBdr>
            <w:top w:val="none" w:sz="0" w:space="0" w:color="auto"/>
            <w:left w:val="none" w:sz="0" w:space="0" w:color="auto"/>
            <w:bottom w:val="none" w:sz="0" w:space="0" w:color="auto"/>
            <w:right w:val="none" w:sz="0" w:space="0" w:color="auto"/>
          </w:divBdr>
          <w:divsChild>
            <w:div w:id="1500462845">
              <w:marLeft w:val="0"/>
              <w:marRight w:val="0"/>
              <w:marTop w:val="0"/>
              <w:marBottom w:val="0"/>
              <w:divBdr>
                <w:top w:val="none" w:sz="0" w:space="0" w:color="auto"/>
                <w:left w:val="none" w:sz="0" w:space="0" w:color="auto"/>
                <w:bottom w:val="none" w:sz="0" w:space="0" w:color="auto"/>
                <w:right w:val="none" w:sz="0" w:space="0" w:color="auto"/>
              </w:divBdr>
              <w:divsChild>
                <w:div w:id="9049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014">
      <w:bodyDiv w:val="1"/>
      <w:marLeft w:val="0"/>
      <w:marRight w:val="0"/>
      <w:marTop w:val="0"/>
      <w:marBottom w:val="0"/>
      <w:divBdr>
        <w:top w:val="none" w:sz="0" w:space="0" w:color="auto"/>
        <w:left w:val="none" w:sz="0" w:space="0" w:color="auto"/>
        <w:bottom w:val="none" w:sz="0" w:space="0" w:color="auto"/>
        <w:right w:val="none" w:sz="0" w:space="0" w:color="auto"/>
      </w:divBdr>
      <w:divsChild>
        <w:div w:id="379282691">
          <w:marLeft w:val="0"/>
          <w:marRight w:val="0"/>
          <w:marTop w:val="0"/>
          <w:marBottom w:val="0"/>
          <w:divBdr>
            <w:top w:val="none" w:sz="0" w:space="0" w:color="auto"/>
            <w:left w:val="none" w:sz="0" w:space="0" w:color="auto"/>
            <w:bottom w:val="none" w:sz="0" w:space="0" w:color="auto"/>
            <w:right w:val="none" w:sz="0" w:space="0" w:color="auto"/>
          </w:divBdr>
          <w:divsChild>
            <w:div w:id="1048650068">
              <w:marLeft w:val="0"/>
              <w:marRight w:val="0"/>
              <w:marTop w:val="0"/>
              <w:marBottom w:val="0"/>
              <w:divBdr>
                <w:top w:val="none" w:sz="0" w:space="0" w:color="auto"/>
                <w:left w:val="none" w:sz="0" w:space="0" w:color="auto"/>
                <w:bottom w:val="none" w:sz="0" w:space="0" w:color="auto"/>
                <w:right w:val="none" w:sz="0" w:space="0" w:color="auto"/>
              </w:divBdr>
              <w:divsChild>
                <w:div w:id="175921360">
                  <w:marLeft w:val="0"/>
                  <w:marRight w:val="0"/>
                  <w:marTop w:val="0"/>
                  <w:marBottom w:val="0"/>
                  <w:divBdr>
                    <w:top w:val="none" w:sz="0" w:space="0" w:color="auto"/>
                    <w:left w:val="none" w:sz="0" w:space="0" w:color="auto"/>
                    <w:bottom w:val="none" w:sz="0" w:space="0" w:color="auto"/>
                    <w:right w:val="none" w:sz="0" w:space="0" w:color="auto"/>
                  </w:divBdr>
                </w:div>
              </w:divsChild>
            </w:div>
            <w:div w:id="113717637">
              <w:marLeft w:val="0"/>
              <w:marRight w:val="0"/>
              <w:marTop w:val="0"/>
              <w:marBottom w:val="0"/>
              <w:divBdr>
                <w:top w:val="none" w:sz="0" w:space="0" w:color="auto"/>
                <w:left w:val="none" w:sz="0" w:space="0" w:color="auto"/>
                <w:bottom w:val="none" w:sz="0" w:space="0" w:color="auto"/>
                <w:right w:val="none" w:sz="0" w:space="0" w:color="auto"/>
              </w:divBdr>
              <w:divsChild>
                <w:div w:id="853614975">
                  <w:marLeft w:val="0"/>
                  <w:marRight w:val="0"/>
                  <w:marTop w:val="0"/>
                  <w:marBottom w:val="0"/>
                  <w:divBdr>
                    <w:top w:val="none" w:sz="0" w:space="0" w:color="auto"/>
                    <w:left w:val="none" w:sz="0" w:space="0" w:color="auto"/>
                    <w:bottom w:val="none" w:sz="0" w:space="0" w:color="auto"/>
                    <w:right w:val="none" w:sz="0" w:space="0" w:color="auto"/>
                  </w:divBdr>
                </w:div>
              </w:divsChild>
            </w:div>
            <w:div w:id="740714451">
              <w:marLeft w:val="0"/>
              <w:marRight w:val="0"/>
              <w:marTop w:val="0"/>
              <w:marBottom w:val="0"/>
              <w:divBdr>
                <w:top w:val="none" w:sz="0" w:space="0" w:color="auto"/>
                <w:left w:val="none" w:sz="0" w:space="0" w:color="auto"/>
                <w:bottom w:val="none" w:sz="0" w:space="0" w:color="auto"/>
                <w:right w:val="none" w:sz="0" w:space="0" w:color="auto"/>
              </w:divBdr>
              <w:divsChild>
                <w:div w:id="1345787313">
                  <w:marLeft w:val="0"/>
                  <w:marRight w:val="0"/>
                  <w:marTop w:val="0"/>
                  <w:marBottom w:val="0"/>
                  <w:divBdr>
                    <w:top w:val="none" w:sz="0" w:space="0" w:color="auto"/>
                    <w:left w:val="none" w:sz="0" w:space="0" w:color="auto"/>
                    <w:bottom w:val="none" w:sz="0" w:space="0" w:color="auto"/>
                    <w:right w:val="none" w:sz="0" w:space="0" w:color="auto"/>
                  </w:divBdr>
                </w:div>
              </w:divsChild>
            </w:div>
            <w:div w:id="1402480105">
              <w:marLeft w:val="0"/>
              <w:marRight w:val="0"/>
              <w:marTop w:val="0"/>
              <w:marBottom w:val="0"/>
              <w:divBdr>
                <w:top w:val="none" w:sz="0" w:space="0" w:color="auto"/>
                <w:left w:val="none" w:sz="0" w:space="0" w:color="auto"/>
                <w:bottom w:val="none" w:sz="0" w:space="0" w:color="auto"/>
                <w:right w:val="none" w:sz="0" w:space="0" w:color="auto"/>
              </w:divBdr>
              <w:divsChild>
                <w:div w:id="552691121">
                  <w:marLeft w:val="0"/>
                  <w:marRight w:val="0"/>
                  <w:marTop w:val="0"/>
                  <w:marBottom w:val="0"/>
                  <w:divBdr>
                    <w:top w:val="none" w:sz="0" w:space="0" w:color="auto"/>
                    <w:left w:val="none" w:sz="0" w:space="0" w:color="auto"/>
                    <w:bottom w:val="none" w:sz="0" w:space="0" w:color="auto"/>
                    <w:right w:val="none" w:sz="0" w:space="0" w:color="auto"/>
                  </w:divBdr>
                </w:div>
              </w:divsChild>
            </w:div>
            <w:div w:id="1628974894">
              <w:marLeft w:val="0"/>
              <w:marRight w:val="0"/>
              <w:marTop w:val="0"/>
              <w:marBottom w:val="0"/>
              <w:divBdr>
                <w:top w:val="none" w:sz="0" w:space="0" w:color="auto"/>
                <w:left w:val="none" w:sz="0" w:space="0" w:color="auto"/>
                <w:bottom w:val="none" w:sz="0" w:space="0" w:color="auto"/>
                <w:right w:val="none" w:sz="0" w:space="0" w:color="auto"/>
              </w:divBdr>
              <w:divsChild>
                <w:div w:id="2044593048">
                  <w:marLeft w:val="0"/>
                  <w:marRight w:val="0"/>
                  <w:marTop w:val="0"/>
                  <w:marBottom w:val="0"/>
                  <w:divBdr>
                    <w:top w:val="none" w:sz="0" w:space="0" w:color="auto"/>
                    <w:left w:val="none" w:sz="0" w:space="0" w:color="auto"/>
                    <w:bottom w:val="none" w:sz="0" w:space="0" w:color="auto"/>
                    <w:right w:val="none" w:sz="0" w:space="0" w:color="auto"/>
                  </w:divBdr>
                </w:div>
              </w:divsChild>
            </w:div>
            <w:div w:id="154416435">
              <w:marLeft w:val="0"/>
              <w:marRight w:val="0"/>
              <w:marTop w:val="0"/>
              <w:marBottom w:val="0"/>
              <w:divBdr>
                <w:top w:val="none" w:sz="0" w:space="0" w:color="auto"/>
                <w:left w:val="none" w:sz="0" w:space="0" w:color="auto"/>
                <w:bottom w:val="none" w:sz="0" w:space="0" w:color="auto"/>
                <w:right w:val="none" w:sz="0" w:space="0" w:color="auto"/>
              </w:divBdr>
              <w:divsChild>
                <w:div w:id="308293469">
                  <w:marLeft w:val="0"/>
                  <w:marRight w:val="0"/>
                  <w:marTop w:val="0"/>
                  <w:marBottom w:val="0"/>
                  <w:divBdr>
                    <w:top w:val="none" w:sz="0" w:space="0" w:color="auto"/>
                    <w:left w:val="none" w:sz="0" w:space="0" w:color="auto"/>
                    <w:bottom w:val="none" w:sz="0" w:space="0" w:color="auto"/>
                    <w:right w:val="none" w:sz="0" w:space="0" w:color="auto"/>
                  </w:divBdr>
                </w:div>
              </w:divsChild>
            </w:div>
            <w:div w:id="1165972595">
              <w:marLeft w:val="0"/>
              <w:marRight w:val="0"/>
              <w:marTop w:val="0"/>
              <w:marBottom w:val="0"/>
              <w:divBdr>
                <w:top w:val="none" w:sz="0" w:space="0" w:color="auto"/>
                <w:left w:val="none" w:sz="0" w:space="0" w:color="auto"/>
                <w:bottom w:val="none" w:sz="0" w:space="0" w:color="auto"/>
                <w:right w:val="none" w:sz="0" w:space="0" w:color="auto"/>
              </w:divBdr>
              <w:divsChild>
                <w:div w:id="240453394">
                  <w:marLeft w:val="0"/>
                  <w:marRight w:val="0"/>
                  <w:marTop w:val="0"/>
                  <w:marBottom w:val="0"/>
                  <w:divBdr>
                    <w:top w:val="none" w:sz="0" w:space="0" w:color="auto"/>
                    <w:left w:val="none" w:sz="0" w:space="0" w:color="auto"/>
                    <w:bottom w:val="none" w:sz="0" w:space="0" w:color="auto"/>
                    <w:right w:val="none" w:sz="0" w:space="0" w:color="auto"/>
                  </w:divBdr>
                </w:div>
              </w:divsChild>
            </w:div>
            <w:div w:id="214508290">
              <w:marLeft w:val="0"/>
              <w:marRight w:val="0"/>
              <w:marTop w:val="0"/>
              <w:marBottom w:val="0"/>
              <w:divBdr>
                <w:top w:val="none" w:sz="0" w:space="0" w:color="auto"/>
                <w:left w:val="none" w:sz="0" w:space="0" w:color="auto"/>
                <w:bottom w:val="none" w:sz="0" w:space="0" w:color="auto"/>
                <w:right w:val="none" w:sz="0" w:space="0" w:color="auto"/>
              </w:divBdr>
              <w:divsChild>
                <w:div w:id="1412123603">
                  <w:marLeft w:val="0"/>
                  <w:marRight w:val="0"/>
                  <w:marTop w:val="0"/>
                  <w:marBottom w:val="0"/>
                  <w:divBdr>
                    <w:top w:val="none" w:sz="0" w:space="0" w:color="auto"/>
                    <w:left w:val="none" w:sz="0" w:space="0" w:color="auto"/>
                    <w:bottom w:val="none" w:sz="0" w:space="0" w:color="auto"/>
                    <w:right w:val="none" w:sz="0" w:space="0" w:color="auto"/>
                  </w:divBdr>
                </w:div>
              </w:divsChild>
            </w:div>
            <w:div w:id="282882734">
              <w:marLeft w:val="0"/>
              <w:marRight w:val="0"/>
              <w:marTop w:val="0"/>
              <w:marBottom w:val="0"/>
              <w:divBdr>
                <w:top w:val="none" w:sz="0" w:space="0" w:color="auto"/>
                <w:left w:val="none" w:sz="0" w:space="0" w:color="auto"/>
                <w:bottom w:val="none" w:sz="0" w:space="0" w:color="auto"/>
                <w:right w:val="none" w:sz="0" w:space="0" w:color="auto"/>
              </w:divBdr>
              <w:divsChild>
                <w:div w:id="494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0668">
      <w:bodyDiv w:val="1"/>
      <w:marLeft w:val="0"/>
      <w:marRight w:val="0"/>
      <w:marTop w:val="0"/>
      <w:marBottom w:val="0"/>
      <w:divBdr>
        <w:top w:val="none" w:sz="0" w:space="0" w:color="auto"/>
        <w:left w:val="none" w:sz="0" w:space="0" w:color="auto"/>
        <w:bottom w:val="none" w:sz="0" w:space="0" w:color="auto"/>
        <w:right w:val="none" w:sz="0" w:space="0" w:color="auto"/>
      </w:divBdr>
      <w:divsChild>
        <w:div w:id="1510414737">
          <w:marLeft w:val="0"/>
          <w:marRight w:val="0"/>
          <w:marTop w:val="0"/>
          <w:marBottom w:val="0"/>
          <w:divBdr>
            <w:top w:val="none" w:sz="0" w:space="0" w:color="auto"/>
            <w:left w:val="none" w:sz="0" w:space="0" w:color="auto"/>
            <w:bottom w:val="none" w:sz="0" w:space="0" w:color="auto"/>
            <w:right w:val="none" w:sz="0" w:space="0" w:color="auto"/>
          </w:divBdr>
          <w:divsChild>
            <w:div w:id="1448431404">
              <w:marLeft w:val="0"/>
              <w:marRight w:val="0"/>
              <w:marTop w:val="0"/>
              <w:marBottom w:val="0"/>
              <w:divBdr>
                <w:top w:val="none" w:sz="0" w:space="0" w:color="auto"/>
                <w:left w:val="none" w:sz="0" w:space="0" w:color="auto"/>
                <w:bottom w:val="none" w:sz="0" w:space="0" w:color="auto"/>
                <w:right w:val="none" w:sz="0" w:space="0" w:color="auto"/>
              </w:divBdr>
              <w:divsChild>
                <w:div w:id="4704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4065">
      <w:bodyDiv w:val="1"/>
      <w:marLeft w:val="0"/>
      <w:marRight w:val="0"/>
      <w:marTop w:val="0"/>
      <w:marBottom w:val="0"/>
      <w:divBdr>
        <w:top w:val="none" w:sz="0" w:space="0" w:color="auto"/>
        <w:left w:val="none" w:sz="0" w:space="0" w:color="auto"/>
        <w:bottom w:val="none" w:sz="0" w:space="0" w:color="auto"/>
        <w:right w:val="none" w:sz="0" w:space="0" w:color="auto"/>
      </w:divBdr>
      <w:divsChild>
        <w:div w:id="1525486229">
          <w:marLeft w:val="0"/>
          <w:marRight w:val="0"/>
          <w:marTop w:val="0"/>
          <w:marBottom w:val="0"/>
          <w:divBdr>
            <w:top w:val="none" w:sz="0" w:space="0" w:color="auto"/>
            <w:left w:val="none" w:sz="0" w:space="0" w:color="auto"/>
            <w:bottom w:val="none" w:sz="0" w:space="0" w:color="auto"/>
            <w:right w:val="none" w:sz="0" w:space="0" w:color="auto"/>
          </w:divBdr>
          <w:divsChild>
            <w:div w:id="2038502711">
              <w:marLeft w:val="0"/>
              <w:marRight w:val="0"/>
              <w:marTop w:val="0"/>
              <w:marBottom w:val="0"/>
              <w:divBdr>
                <w:top w:val="none" w:sz="0" w:space="0" w:color="auto"/>
                <w:left w:val="none" w:sz="0" w:space="0" w:color="auto"/>
                <w:bottom w:val="none" w:sz="0" w:space="0" w:color="auto"/>
                <w:right w:val="none" w:sz="0" w:space="0" w:color="auto"/>
              </w:divBdr>
              <w:divsChild>
                <w:div w:id="17779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6675">
      <w:bodyDiv w:val="1"/>
      <w:marLeft w:val="0"/>
      <w:marRight w:val="0"/>
      <w:marTop w:val="0"/>
      <w:marBottom w:val="0"/>
      <w:divBdr>
        <w:top w:val="none" w:sz="0" w:space="0" w:color="auto"/>
        <w:left w:val="none" w:sz="0" w:space="0" w:color="auto"/>
        <w:bottom w:val="none" w:sz="0" w:space="0" w:color="auto"/>
        <w:right w:val="none" w:sz="0" w:space="0" w:color="auto"/>
      </w:divBdr>
      <w:divsChild>
        <w:div w:id="760957233">
          <w:marLeft w:val="0"/>
          <w:marRight w:val="0"/>
          <w:marTop w:val="0"/>
          <w:marBottom w:val="0"/>
          <w:divBdr>
            <w:top w:val="none" w:sz="0" w:space="0" w:color="auto"/>
            <w:left w:val="none" w:sz="0" w:space="0" w:color="auto"/>
            <w:bottom w:val="none" w:sz="0" w:space="0" w:color="auto"/>
            <w:right w:val="none" w:sz="0" w:space="0" w:color="auto"/>
          </w:divBdr>
          <w:divsChild>
            <w:div w:id="975646357">
              <w:marLeft w:val="0"/>
              <w:marRight w:val="0"/>
              <w:marTop w:val="0"/>
              <w:marBottom w:val="0"/>
              <w:divBdr>
                <w:top w:val="none" w:sz="0" w:space="0" w:color="auto"/>
                <w:left w:val="none" w:sz="0" w:space="0" w:color="auto"/>
                <w:bottom w:val="none" w:sz="0" w:space="0" w:color="auto"/>
                <w:right w:val="none" w:sz="0" w:space="0" w:color="auto"/>
              </w:divBdr>
              <w:divsChild>
                <w:div w:id="11189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A32A-339C-3348-8C21-7778F54B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2008</Words>
  <Characters>11049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Franco Ramírez</dc:creator>
  <cp:keywords/>
  <dc:description/>
  <cp:lastModifiedBy>Vanessa Franco Ramírez</cp:lastModifiedBy>
  <cp:revision>4</cp:revision>
  <cp:lastPrinted>2018-06-27T21:17:00Z</cp:lastPrinted>
  <dcterms:created xsi:type="dcterms:W3CDTF">2018-08-21T19:31:00Z</dcterms:created>
  <dcterms:modified xsi:type="dcterms:W3CDTF">2018-08-21T19:41:00Z</dcterms:modified>
</cp:coreProperties>
</file>